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AF" w:rsidRDefault="009C1CAF" w:rsidP="00460D62">
      <w:pPr>
        <w:pStyle w:val="a3"/>
        <w:shd w:val="clear" w:color="auto" w:fill="FFFFFF"/>
        <w:spacing w:before="0" w:beforeAutospacing="0" w:after="0" w:afterAutospacing="0" w:line="294" w:lineRule="atLeast"/>
        <w:jc w:val="center"/>
        <w:rPr>
          <w:color w:val="000000"/>
        </w:rPr>
      </w:pPr>
    </w:p>
    <w:p w:rsidR="009C1CAF" w:rsidRPr="009C1CAF" w:rsidRDefault="009C1CAF" w:rsidP="009C1CAF">
      <w:pPr>
        <w:spacing w:after="0" w:line="240" w:lineRule="auto"/>
        <w:contextualSpacing/>
        <w:jc w:val="center"/>
        <w:rPr>
          <w:rFonts w:ascii="Times New Roman" w:hAnsi="Times New Roman" w:cs="Times New Roman"/>
          <w:sz w:val="28"/>
          <w:szCs w:val="28"/>
        </w:rPr>
      </w:pPr>
      <w:bookmarkStart w:id="0" w:name="_GoBack"/>
      <w:r w:rsidRPr="009C1CAF">
        <w:rPr>
          <w:rFonts w:ascii="Times New Roman" w:hAnsi="Times New Roman" w:cs="Times New Roman"/>
          <w:sz w:val="28"/>
          <w:szCs w:val="28"/>
        </w:rPr>
        <w:t xml:space="preserve">Муниципальное бюджетное дошкольное образовательное учреждение </w:t>
      </w:r>
    </w:p>
    <w:p w:rsidR="009C1CAF" w:rsidRPr="009C1CAF" w:rsidRDefault="009C1CAF" w:rsidP="009C1CAF">
      <w:pPr>
        <w:spacing w:after="0" w:line="240" w:lineRule="auto"/>
        <w:contextualSpacing/>
        <w:jc w:val="center"/>
        <w:rPr>
          <w:rFonts w:ascii="Times New Roman" w:hAnsi="Times New Roman" w:cs="Times New Roman"/>
          <w:i/>
          <w:sz w:val="28"/>
          <w:szCs w:val="28"/>
        </w:rPr>
      </w:pPr>
      <w:r w:rsidRPr="009C1CAF">
        <w:rPr>
          <w:rFonts w:ascii="Times New Roman" w:hAnsi="Times New Roman" w:cs="Times New Roman"/>
          <w:sz w:val="28"/>
          <w:szCs w:val="28"/>
        </w:rPr>
        <w:t>детский сад №12 «Октябренок»</w:t>
      </w: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rPr>
          <w:rFonts w:ascii="Times New Roman" w:hAnsi="Times New Roman" w:cs="Times New Roman"/>
          <w:b/>
          <w:i/>
          <w:sz w:val="28"/>
          <w:szCs w:val="28"/>
        </w:rPr>
      </w:pPr>
    </w:p>
    <w:p w:rsidR="009C1CAF" w:rsidRPr="009C1CAF" w:rsidRDefault="009C1CAF" w:rsidP="009C1CAF">
      <w:pPr>
        <w:spacing w:after="0" w:line="240" w:lineRule="auto"/>
        <w:contextualSpacing/>
        <w:rPr>
          <w:rFonts w:ascii="Times New Roman" w:hAnsi="Times New Roman" w:cs="Times New Roman"/>
          <w:b/>
          <w:i/>
          <w:sz w:val="32"/>
          <w:szCs w:val="28"/>
        </w:rPr>
      </w:pPr>
    </w:p>
    <w:p w:rsidR="009C1CAF" w:rsidRDefault="009C1CAF" w:rsidP="009C1CAF">
      <w:pPr>
        <w:spacing w:after="0" w:line="240" w:lineRule="auto"/>
        <w:contextualSpacing/>
        <w:jc w:val="center"/>
        <w:rPr>
          <w:rFonts w:ascii="Times New Roman" w:hAnsi="Times New Roman" w:cs="Times New Roman"/>
          <w:b/>
          <w:sz w:val="32"/>
          <w:szCs w:val="28"/>
        </w:rPr>
      </w:pPr>
      <w:r w:rsidRPr="009C1CAF">
        <w:rPr>
          <w:rFonts w:ascii="Times New Roman" w:hAnsi="Times New Roman" w:cs="Times New Roman"/>
          <w:b/>
          <w:sz w:val="32"/>
          <w:szCs w:val="28"/>
        </w:rPr>
        <w:t>Консультация для родителей</w:t>
      </w:r>
    </w:p>
    <w:p w:rsidR="009C1CAF" w:rsidRPr="009C1CAF" w:rsidRDefault="009C1CAF" w:rsidP="009C1CAF">
      <w:pPr>
        <w:pStyle w:val="a3"/>
        <w:shd w:val="clear" w:color="auto" w:fill="FFFFFF"/>
        <w:spacing w:before="0" w:beforeAutospacing="0" w:after="0" w:afterAutospacing="0" w:line="294" w:lineRule="atLeast"/>
        <w:jc w:val="center"/>
        <w:rPr>
          <w:rFonts w:ascii="Arial" w:hAnsi="Arial" w:cs="Arial"/>
          <w:i/>
          <w:color w:val="C00000"/>
          <w:sz w:val="32"/>
          <w:szCs w:val="32"/>
        </w:rPr>
      </w:pPr>
      <w:hyperlink r:id="rId6" w:history="1">
        <w:r w:rsidRPr="009C1CAF">
          <w:rPr>
            <w:rStyle w:val="a4"/>
            <w:b/>
            <w:bCs/>
            <w:i/>
            <w:color w:val="C00000"/>
            <w:sz w:val="32"/>
            <w:szCs w:val="32"/>
            <w:u w:val="none"/>
          </w:rPr>
          <w:t>«Воспитание души ребенка»</w:t>
        </w:r>
      </w:hyperlink>
    </w:p>
    <w:p w:rsidR="009C1CAF" w:rsidRPr="009C1CAF" w:rsidRDefault="009C1CAF" w:rsidP="009C1CAF">
      <w:pPr>
        <w:spacing w:after="0" w:line="240" w:lineRule="auto"/>
        <w:contextualSpacing/>
        <w:jc w:val="center"/>
        <w:rPr>
          <w:rFonts w:ascii="Times New Roman" w:hAnsi="Times New Roman" w:cs="Times New Roman"/>
          <w:b/>
          <w:i/>
          <w:color w:val="C00000"/>
          <w:sz w:val="32"/>
          <w:szCs w:val="32"/>
        </w:rPr>
      </w:pPr>
    </w:p>
    <w:p w:rsidR="009C1CAF" w:rsidRPr="009C1CAF" w:rsidRDefault="009C1CAF" w:rsidP="009C1CA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sz w:val="32"/>
          <w:szCs w:val="32"/>
          <w:lang w:eastAsia="ru-RU"/>
        </w:rPr>
      </w:pPr>
      <w:r>
        <w:rPr>
          <w:noProof/>
          <w:lang w:eastAsia="ru-RU"/>
        </w:rPr>
        <w:drawing>
          <wp:inline distT="0" distB="0" distL="0" distR="0" wp14:anchorId="69F4B31A" wp14:editId="3E1D5767">
            <wp:extent cx="2468395" cy="1972659"/>
            <wp:effectExtent l="0" t="0" r="8255" b="8890"/>
            <wp:docPr id="2" name="Рисунок 2" descr="http://mbdou12.pr-edu.ru/konsultatsionnyy-tsentr/files/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12.pr-edu.ru/konsultatsionnyy-tsentr/files/mu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445" cy="1974298"/>
                    </a:xfrm>
                    <a:prstGeom prst="rect">
                      <a:avLst/>
                    </a:prstGeom>
                    <a:noFill/>
                    <a:ln>
                      <a:noFill/>
                    </a:ln>
                  </pic:spPr>
                </pic:pic>
              </a:graphicData>
            </a:graphic>
          </wp:inline>
        </w:drawing>
      </w: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Pr="009C1CAF" w:rsidRDefault="009C1CAF" w:rsidP="009C1CAF">
      <w:pPr>
        <w:spacing w:after="0" w:line="240" w:lineRule="auto"/>
        <w:contextualSpacing/>
        <w:jc w:val="center"/>
        <w:rPr>
          <w:rFonts w:ascii="Times New Roman" w:hAnsi="Times New Roman" w:cs="Times New Roman"/>
          <w:b/>
          <w:i/>
          <w:sz w:val="28"/>
          <w:szCs w:val="28"/>
        </w:rPr>
      </w:pPr>
    </w:p>
    <w:p w:rsidR="009C1CAF" w:rsidRDefault="009C1CAF" w:rsidP="009C1CAF">
      <w:pPr>
        <w:spacing w:after="0" w:line="240" w:lineRule="auto"/>
        <w:contextualSpacing/>
        <w:jc w:val="right"/>
        <w:rPr>
          <w:rFonts w:ascii="Times New Roman" w:hAnsi="Times New Roman" w:cs="Times New Roman"/>
          <w:sz w:val="28"/>
          <w:szCs w:val="28"/>
        </w:rPr>
      </w:pPr>
      <w:r w:rsidRPr="009C1CAF">
        <w:rPr>
          <w:rFonts w:ascii="Times New Roman" w:hAnsi="Times New Roman" w:cs="Times New Roman"/>
          <w:sz w:val="28"/>
          <w:szCs w:val="28"/>
        </w:rPr>
        <w:t xml:space="preserve">Подготовил: </w:t>
      </w:r>
      <w:r>
        <w:rPr>
          <w:rFonts w:ascii="Times New Roman" w:hAnsi="Times New Roman" w:cs="Times New Roman"/>
          <w:sz w:val="28"/>
          <w:szCs w:val="28"/>
        </w:rPr>
        <w:t>Ткаченко Е.С.</w:t>
      </w:r>
    </w:p>
    <w:p w:rsidR="009C1CAF" w:rsidRPr="009C1CAF" w:rsidRDefault="009C1CAF" w:rsidP="009C1CA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9C1CAF" w:rsidRPr="009C1CAF" w:rsidRDefault="009C1CAF" w:rsidP="009C1CAF">
      <w:pPr>
        <w:spacing w:after="0" w:line="240" w:lineRule="auto"/>
        <w:contextualSpacing/>
        <w:jc w:val="center"/>
        <w:rPr>
          <w:rFonts w:ascii="Times New Roman" w:hAnsi="Times New Roman" w:cs="Times New Roman"/>
          <w:sz w:val="28"/>
          <w:szCs w:val="28"/>
        </w:rPr>
      </w:pPr>
    </w:p>
    <w:p w:rsidR="009C1CAF" w:rsidRPr="009C1CAF" w:rsidRDefault="009C1CAF" w:rsidP="009C1CAF">
      <w:pPr>
        <w:spacing w:after="0" w:line="240" w:lineRule="auto"/>
        <w:contextualSpacing/>
        <w:jc w:val="center"/>
        <w:rPr>
          <w:rFonts w:ascii="Times New Roman" w:hAnsi="Times New Roman" w:cs="Times New Roman"/>
          <w:sz w:val="28"/>
          <w:szCs w:val="28"/>
        </w:rPr>
      </w:pPr>
    </w:p>
    <w:p w:rsidR="009C1CAF" w:rsidRPr="009C1CAF" w:rsidRDefault="009C1CAF" w:rsidP="009C1CAF">
      <w:pPr>
        <w:spacing w:after="0" w:line="240" w:lineRule="auto"/>
        <w:contextualSpacing/>
        <w:jc w:val="center"/>
        <w:rPr>
          <w:rFonts w:ascii="Times New Roman" w:hAnsi="Times New Roman" w:cs="Times New Roman"/>
          <w:sz w:val="28"/>
          <w:szCs w:val="28"/>
        </w:rPr>
      </w:pPr>
    </w:p>
    <w:p w:rsidR="009C1CAF" w:rsidRPr="009C1CAF" w:rsidRDefault="009C1CAF" w:rsidP="009C1CAF">
      <w:pPr>
        <w:spacing w:after="0" w:line="240" w:lineRule="auto"/>
        <w:contextualSpacing/>
        <w:jc w:val="center"/>
        <w:rPr>
          <w:rFonts w:ascii="Times New Roman" w:hAnsi="Times New Roman" w:cs="Times New Roman"/>
          <w:sz w:val="28"/>
          <w:szCs w:val="28"/>
        </w:rPr>
      </w:pPr>
    </w:p>
    <w:p w:rsidR="009C1CAF" w:rsidRPr="009C1CAF" w:rsidRDefault="009C1CAF" w:rsidP="009C1CAF">
      <w:pPr>
        <w:spacing w:after="0" w:line="240" w:lineRule="auto"/>
        <w:contextualSpacing/>
        <w:jc w:val="center"/>
        <w:rPr>
          <w:rFonts w:ascii="Times New Roman" w:hAnsi="Times New Roman" w:cs="Times New Roman"/>
          <w:sz w:val="28"/>
          <w:szCs w:val="28"/>
        </w:rPr>
      </w:pPr>
    </w:p>
    <w:p w:rsidR="009C1CAF" w:rsidRDefault="009C1CAF" w:rsidP="009C1CAF">
      <w:pPr>
        <w:spacing w:after="0" w:line="240" w:lineRule="auto"/>
        <w:contextualSpacing/>
        <w:rPr>
          <w:rFonts w:ascii="Times New Roman" w:hAnsi="Times New Roman" w:cs="Times New Roman"/>
          <w:sz w:val="28"/>
          <w:szCs w:val="28"/>
        </w:rPr>
      </w:pPr>
    </w:p>
    <w:p w:rsidR="009C1CAF" w:rsidRDefault="009C1CAF" w:rsidP="009C1CAF">
      <w:pPr>
        <w:spacing w:after="0" w:line="240" w:lineRule="auto"/>
        <w:contextualSpacing/>
        <w:jc w:val="center"/>
        <w:rPr>
          <w:rFonts w:ascii="Times New Roman" w:hAnsi="Times New Roman" w:cs="Times New Roman"/>
          <w:sz w:val="28"/>
          <w:szCs w:val="28"/>
        </w:rPr>
      </w:pPr>
    </w:p>
    <w:p w:rsidR="009C1CAF" w:rsidRDefault="009C1CAF" w:rsidP="009C1CAF">
      <w:pPr>
        <w:spacing w:after="0" w:line="240" w:lineRule="auto"/>
        <w:contextualSpacing/>
        <w:jc w:val="center"/>
        <w:rPr>
          <w:rFonts w:ascii="Times New Roman" w:hAnsi="Times New Roman" w:cs="Times New Roman"/>
          <w:sz w:val="28"/>
          <w:szCs w:val="28"/>
        </w:rPr>
      </w:pPr>
    </w:p>
    <w:p w:rsidR="009C1CAF" w:rsidRDefault="009C1CAF" w:rsidP="009C1CAF">
      <w:pPr>
        <w:spacing w:after="0" w:line="240" w:lineRule="auto"/>
        <w:contextualSpacing/>
        <w:jc w:val="center"/>
        <w:rPr>
          <w:rFonts w:ascii="Times New Roman" w:hAnsi="Times New Roman" w:cs="Times New Roman"/>
          <w:sz w:val="28"/>
          <w:szCs w:val="28"/>
        </w:rPr>
      </w:pPr>
    </w:p>
    <w:p w:rsidR="009C1CAF" w:rsidRDefault="009C1CAF" w:rsidP="009C1CAF">
      <w:pPr>
        <w:spacing w:after="0" w:line="240" w:lineRule="auto"/>
        <w:contextualSpacing/>
        <w:jc w:val="center"/>
        <w:rPr>
          <w:rFonts w:ascii="Times New Roman" w:hAnsi="Times New Roman" w:cs="Times New Roman"/>
          <w:sz w:val="28"/>
          <w:szCs w:val="28"/>
        </w:rPr>
      </w:pPr>
    </w:p>
    <w:p w:rsidR="009C1CAF" w:rsidRDefault="009C1CAF" w:rsidP="009C1CAF">
      <w:pPr>
        <w:spacing w:after="0" w:line="240" w:lineRule="auto"/>
        <w:contextualSpacing/>
        <w:rPr>
          <w:rFonts w:ascii="Times New Roman" w:hAnsi="Times New Roman" w:cs="Times New Roman"/>
          <w:sz w:val="28"/>
          <w:szCs w:val="28"/>
        </w:rPr>
      </w:pPr>
    </w:p>
    <w:p w:rsidR="009C1CAF" w:rsidRDefault="009C1CAF" w:rsidP="009C1CAF">
      <w:pPr>
        <w:spacing w:after="0" w:line="240" w:lineRule="auto"/>
        <w:contextualSpacing/>
        <w:jc w:val="center"/>
        <w:rPr>
          <w:rFonts w:ascii="Times New Roman" w:hAnsi="Times New Roman" w:cs="Times New Roman"/>
          <w:sz w:val="28"/>
          <w:szCs w:val="28"/>
        </w:rPr>
      </w:pPr>
    </w:p>
    <w:p w:rsidR="009C1CAF" w:rsidRPr="009C1CAF" w:rsidRDefault="009C1CAF" w:rsidP="009C1CAF">
      <w:pPr>
        <w:spacing w:after="0" w:line="240" w:lineRule="auto"/>
        <w:contextualSpacing/>
        <w:jc w:val="center"/>
        <w:rPr>
          <w:rFonts w:ascii="Times New Roman" w:hAnsi="Times New Roman" w:cs="Times New Roman"/>
          <w:sz w:val="28"/>
          <w:szCs w:val="28"/>
        </w:rPr>
      </w:pPr>
      <w:proofErr w:type="spellStart"/>
      <w:r w:rsidRPr="009C1CAF">
        <w:rPr>
          <w:rFonts w:ascii="Times New Roman" w:hAnsi="Times New Roman" w:cs="Times New Roman"/>
          <w:sz w:val="28"/>
          <w:szCs w:val="28"/>
        </w:rPr>
        <w:t>г</w:t>
      </w:r>
      <w:proofErr w:type="gramStart"/>
      <w:r w:rsidRPr="009C1CAF">
        <w:rPr>
          <w:rFonts w:ascii="Times New Roman" w:hAnsi="Times New Roman" w:cs="Times New Roman"/>
          <w:sz w:val="28"/>
          <w:szCs w:val="28"/>
        </w:rPr>
        <w:t>.П</w:t>
      </w:r>
      <w:proofErr w:type="gramEnd"/>
      <w:r w:rsidRPr="009C1CAF">
        <w:rPr>
          <w:rFonts w:ascii="Times New Roman" w:hAnsi="Times New Roman" w:cs="Times New Roman"/>
          <w:sz w:val="28"/>
          <w:szCs w:val="28"/>
        </w:rPr>
        <w:t>риморско-Ахтарск</w:t>
      </w:r>
      <w:proofErr w:type="spellEnd"/>
    </w:p>
    <w:p w:rsidR="009C1CAF" w:rsidRDefault="009C1CAF" w:rsidP="009C1CAF">
      <w:pPr>
        <w:pStyle w:val="a3"/>
        <w:shd w:val="clear" w:color="auto" w:fill="FFFFFF"/>
        <w:spacing w:before="0" w:beforeAutospacing="0" w:after="0" w:afterAutospacing="0" w:line="294" w:lineRule="atLeast"/>
        <w:jc w:val="center"/>
        <w:rPr>
          <w:color w:val="000000"/>
        </w:rPr>
      </w:pPr>
      <w:r w:rsidRPr="009C1CAF">
        <w:rPr>
          <w:rFonts w:eastAsiaTheme="minorHAnsi"/>
          <w:sz w:val="28"/>
          <w:szCs w:val="28"/>
          <w:lang w:eastAsia="en-US"/>
        </w:rPr>
        <w:t>2020 г.</w:t>
      </w:r>
      <w:bookmarkEnd w:id="0"/>
      <w:r w:rsidRPr="009C1CAF">
        <w:rPr>
          <w:rFonts w:eastAsiaTheme="minorHAnsi"/>
          <w:sz w:val="28"/>
          <w:szCs w:val="28"/>
          <w:lang w:eastAsia="en-US"/>
        </w:rPr>
        <w:br w:type="page"/>
      </w:r>
    </w:p>
    <w:p w:rsidR="00460D62" w:rsidRPr="00460D62" w:rsidRDefault="00460D62" w:rsidP="009C1CAF">
      <w:pPr>
        <w:pStyle w:val="a3"/>
        <w:shd w:val="clear" w:color="auto" w:fill="FFFFFF"/>
        <w:spacing w:before="0" w:beforeAutospacing="0" w:after="0" w:afterAutospacing="0" w:line="294" w:lineRule="atLeast"/>
        <w:ind w:firstLine="708"/>
        <w:jc w:val="both"/>
        <w:rPr>
          <w:color w:val="000000"/>
          <w:sz w:val="21"/>
          <w:szCs w:val="21"/>
        </w:rPr>
      </w:pPr>
      <w:r w:rsidRPr="00460D62">
        <w:rPr>
          <w:color w:val="000000"/>
          <w:sz w:val="27"/>
          <w:szCs w:val="27"/>
        </w:rPr>
        <w:lastRenderedPageBreak/>
        <w:t xml:space="preserve">Не все из вас, родителей,  </w:t>
      </w:r>
      <w:proofErr w:type="gramStart"/>
      <w:r w:rsidRPr="00460D62">
        <w:rPr>
          <w:color w:val="000000"/>
          <w:sz w:val="27"/>
          <w:szCs w:val="27"/>
        </w:rPr>
        <w:t>закончили музыкальную школу</w:t>
      </w:r>
      <w:proofErr w:type="gramEnd"/>
      <w:r w:rsidRPr="00460D62">
        <w:rPr>
          <w:color w:val="000000"/>
          <w:sz w:val="27"/>
          <w:szCs w:val="27"/>
        </w:rPr>
        <w:t>,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460D62" w:rsidRPr="00460D62" w:rsidRDefault="00460D62" w:rsidP="00460D62">
      <w:pPr>
        <w:pStyle w:val="a3"/>
        <w:shd w:val="clear" w:color="auto" w:fill="FFFFFF"/>
        <w:spacing w:before="0" w:beforeAutospacing="0" w:after="0" w:afterAutospacing="0" w:line="294" w:lineRule="atLeast"/>
        <w:ind w:firstLine="708"/>
        <w:jc w:val="both"/>
        <w:rPr>
          <w:color w:val="000000"/>
          <w:sz w:val="21"/>
          <w:szCs w:val="21"/>
        </w:rPr>
      </w:pPr>
      <w:r w:rsidRPr="00460D62">
        <w:rPr>
          <w:color w:val="000000"/>
          <w:sz w:val="27"/>
          <w:szCs w:val="27"/>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460D62">
        <w:rPr>
          <w:color w:val="000000"/>
          <w:sz w:val="27"/>
          <w:szCs w:val="27"/>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460D62" w:rsidRPr="00460D62" w:rsidRDefault="00460D62" w:rsidP="00460D62">
      <w:pPr>
        <w:pStyle w:val="a3"/>
        <w:shd w:val="clear" w:color="auto" w:fill="FFFFFF"/>
        <w:spacing w:before="0" w:beforeAutospacing="0" w:after="0" w:afterAutospacing="0" w:line="294" w:lineRule="atLeast"/>
        <w:ind w:firstLine="708"/>
        <w:jc w:val="both"/>
        <w:rPr>
          <w:color w:val="000000"/>
          <w:sz w:val="21"/>
          <w:szCs w:val="21"/>
        </w:rPr>
      </w:pPr>
      <w:r w:rsidRPr="00460D62">
        <w:rPr>
          <w:color w:val="000000"/>
          <w:sz w:val="27"/>
          <w:szCs w:val="27"/>
        </w:rPr>
        <w:t xml:space="preserve">По утверждению </w:t>
      </w:r>
      <w:proofErr w:type="spellStart"/>
      <w:r w:rsidRPr="00460D62">
        <w:rPr>
          <w:color w:val="000000"/>
          <w:sz w:val="27"/>
          <w:szCs w:val="27"/>
        </w:rPr>
        <w:t>П.Тюленева</w:t>
      </w:r>
      <w:proofErr w:type="spellEnd"/>
      <w:r w:rsidRPr="00460D62">
        <w:rPr>
          <w:color w:val="000000"/>
          <w:sz w:val="27"/>
          <w:szCs w:val="27"/>
        </w:rPr>
        <w:t xml:space="preserve">, педагога-новатора, способность воспринимать и даже </w:t>
      </w:r>
      <w:proofErr w:type="gramStart"/>
      <w:r w:rsidRPr="00460D62">
        <w:rPr>
          <w:color w:val="000000"/>
          <w:sz w:val="27"/>
          <w:szCs w:val="27"/>
        </w:rPr>
        <w:t>сочинять музыку так же присуща</w:t>
      </w:r>
      <w:proofErr w:type="gramEnd"/>
      <w:r w:rsidRPr="00460D62">
        <w:rPr>
          <w:color w:val="000000"/>
          <w:sz w:val="27"/>
          <w:szCs w:val="27"/>
        </w:rPr>
        <w:t xml:space="preserve"> любому человеку, как и способность к прямо</w:t>
      </w:r>
      <w:r>
        <w:rPr>
          <w:color w:val="000000"/>
          <w:sz w:val="27"/>
          <w:szCs w:val="27"/>
        </w:rPr>
        <w:t xml:space="preserve"> </w:t>
      </w:r>
      <w:r w:rsidRPr="00460D62">
        <w:rPr>
          <w:color w:val="000000"/>
          <w:sz w:val="27"/>
          <w:szCs w:val="27"/>
        </w:rPr>
        <w:t>хождению.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460D62">
        <w:rPr>
          <w:color w:val="000000"/>
          <w:sz w:val="27"/>
          <w:szCs w:val="27"/>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460D62">
        <w:rPr>
          <w:color w:val="000000"/>
          <w:sz w:val="27"/>
          <w:szCs w:val="27"/>
        </w:rPr>
        <w:t>воспринимать</w:t>
      </w:r>
      <w:proofErr w:type="gramEnd"/>
      <w:r w:rsidRPr="00460D62">
        <w:rPr>
          <w:color w:val="000000"/>
          <w:sz w:val="27"/>
          <w:szCs w:val="27"/>
        </w:rPr>
        <w:t>.</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w:t>
      </w:r>
      <w:r w:rsidRPr="00460D62">
        <w:rPr>
          <w:color w:val="000000"/>
          <w:sz w:val="27"/>
          <w:szCs w:val="27"/>
        </w:rPr>
        <w:lastRenderedPageBreak/>
        <w:t>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460D62" w:rsidRPr="00460D62" w:rsidRDefault="00460D62" w:rsidP="00460D62">
      <w:pPr>
        <w:pStyle w:val="a3"/>
        <w:shd w:val="clear" w:color="auto" w:fill="FFFFFF"/>
        <w:spacing w:before="0" w:beforeAutospacing="0" w:after="0" w:afterAutospacing="0" w:line="294" w:lineRule="atLeast"/>
        <w:ind w:firstLine="708"/>
        <w:jc w:val="both"/>
        <w:rPr>
          <w:color w:val="000000"/>
          <w:sz w:val="21"/>
          <w:szCs w:val="21"/>
        </w:rPr>
      </w:pPr>
      <w:r w:rsidRPr="00460D62">
        <w:rPr>
          <w:color w:val="000000"/>
          <w:sz w:val="27"/>
          <w:szCs w:val="27"/>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460D62">
        <w:rPr>
          <w:color w:val="000000"/>
          <w:sz w:val="27"/>
          <w:szCs w:val="27"/>
        </w:rPr>
        <w:br/>
        <w:t xml:space="preserve">Кроме того, есть сведения, что дети, которым не пели колыбельных песен, вырастают более </w:t>
      </w:r>
      <w:proofErr w:type="gramStart"/>
      <w:r w:rsidRPr="00460D62">
        <w:rPr>
          <w:color w:val="000000"/>
          <w:sz w:val="27"/>
          <w:szCs w:val="27"/>
        </w:rPr>
        <w:t>эгоистичными</w:t>
      </w:r>
      <w:proofErr w:type="gramEnd"/>
      <w:r w:rsidRPr="00460D62">
        <w:rPr>
          <w:color w:val="000000"/>
          <w:sz w:val="27"/>
          <w:szCs w:val="27"/>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460D62">
        <w:rPr>
          <w:color w:val="000000"/>
          <w:sz w:val="27"/>
          <w:szCs w:val="27"/>
        </w:rPr>
        <w:t>сложному</w:t>
      </w:r>
      <w:proofErr w:type="gramEnd"/>
      <w:r w:rsidRPr="00460D62">
        <w:rPr>
          <w:color w:val="000000"/>
          <w:sz w:val="27"/>
          <w:szCs w:val="27"/>
        </w:rPr>
        <w:t>.</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Нужно учитывать следующее:</w:t>
      </w:r>
    </w:p>
    <w:p w:rsidR="00460D62" w:rsidRPr="00460D62" w:rsidRDefault="00460D62" w:rsidP="00460D62">
      <w:pPr>
        <w:pStyle w:val="a3"/>
        <w:numPr>
          <w:ilvl w:val="0"/>
          <w:numId w:val="1"/>
        </w:numPr>
        <w:shd w:val="clear" w:color="auto" w:fill="FFFFFF"/>
        <w:spacing w:before="0" w:beforeAutospacing="0" w:after="0" w:afterAutospacing="0" w:line="294" w:lineRule="atLeast"/>
        <w:ind w:left="0"/>
        <w:jc w:val="both"/>
        <w:rPr>
          <w:color w:val="000000"/>
          <w:sz w:val="21"/>
          <w:szCs w:val="21"/>
        </w:rPr>
      </w:pPr>
      <w:r w:rsidRPr="00460D62">
        <w:rPr>
          <w:color w:val="000000"/>
          <w:sz w:val="27"/>
          <w:szCs w:val="27"/>
        </w:rPr>
        <w:t>Музыка обязательно должна быть светлой и вызывать восторг.</w:t>
      </w:r>
    </w:p>
    <w:p w:rsidR="00460D62" w:rsidRPr="00460D62" w:rsidRDefault="00460D62" w:rsidP="00460D62">
      <w:pPr>
        <w:pStyle w:val="a3"/>
        <w:numPr>
          <w:ilvl w:val="0"/>
          <w:numId w:val="1"/>
        </w:numPr>
        <w:shd w:val="clear" w:color="auto" w:fill="FFFFFF"/>
        <w:spacing w:before="0" w:beforeAutospacing="0" w:after="0" w:afterAutospacing="0" w:line="294" w:lineRule="atLeast"/>
        <w:ind w:left="0"/>
        <w:jc w:val="both"/>
        <w:rPr>
          <w:color w:val="000000"/>
          <w:sz w:val="21"/>
          <w:szCs w:val="21"/>
        </w:rPr>
      </w:pPr>
      <w:r w:rsidRPr="00460D62">
        <w:rPr>
          <w:color w:val="000000"/>
          <w:sz w:val="27"/>
          <w:szCs w:val="27"/>
        </w:rPr>
        <w:t>Мелодии должны быть хорошо подобраны.</w:t>
      </w:r>
    </w:p>
    <w:p w:rsidR="00460D62" w:rsidRPr="00460D62" w:rsidRDefault="00460D62" w:rsidP="00460D62">
      <w:pPr>
        <w:pStyle w:val="a3"/>
        <w:numPr>
          <w:ilvl w:val="0"/>
          <w:numId w:val="1"/>
        </w:numPr>
        <w:shd w:val="clear" w:color="auto" w:fill="FFFFFF"/>
        <w:spacing w:before="0" w:beforeAutospacing="0" w:after="0" w:afterAutospacing="0" w:line="294" w:lineRule="atLeast"/>
        <w:ind w:left="0"/>
        <w:jc w:val="both"/>
        <w:rPr>
          <w:color w:val="000000"/>
          <w:sz w:val="21"/>
          <w:szCs w:val="21"/>
        </w:rPr>
      </w:pPr>
      <w:r w:rsidRPr="00460D62">
        <w:rPr>
          <w:color w:val="000000"/>
          <w:sz w:val="27"/>
          <w:szCs w:val="27"/>
        </w:rPr>
        <w:t>Исполнение должно быть максимально высокого уровня.</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460D62">
        <w:rPr>
          <w:color w:val="000000"/>
          <w:sz w:val="27"/>
          <w:szCs w:val="27"/>
        </w:rPr>
        <w:t>Масару</w:t>
      </w:r>
      <w:proofErr w:type="spellEnd"/>
      <w:r w:rsidRPr="00460D62">
        <w:rPr>
          <w:color w:val="000000"/>
          <w:sz w:val="27"/>
          <w:szCs w:val="27"/>
        </w:rPr>
        <w:t xml:space="preserve"> </w:t>
      </w:r>
      <w:proofErr w:type="spellStart"/>
      <w:r w:rsidRPr="00460D62">
        <w:rPr>
          <w:color w:val="000000"/>
          <w:sz w:val="27"/>
          <w:szCs w:val="27"/>
        </w:rPr>
        <w:t>Ибука</w:t>
      </w:r>
      <w:proofErr w:type="spellEnd"/>
      <w:r w:rsidRPr="00460D62">
        <w:rPr>
          <w:color w:val="000000"/>
          <w:sz w:val="27"/>
          <w:szCs w:val="27"/>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 xml:space="preserve">Можно также использовать произведения </w:t>
      </w:r>
      <w:proofErr w:type="spellStart"/>
      <w:r w:rsidRPr="00460D62">
        <w:rPr>
          <w:color w:val="000000"/>
          <w:sz w:val="27"/>
          <w:szCs w:val="27"/>
        </w:rPr>
        <w:t>Кабалевского</w:t>
      </w:r>
      <w:proofErr w:type="spellEnd"/>
      <w:r w:rsidRPr="00460D62">
        <w:rPr>
          <w:color w:val="000000"/>
          <w:sz w:val="27"/>
          <w:szCs w:val="27"/>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460D62">
        <w:rPr>
          <w:color w:val="000000"/>
          <w:sz w:val="27"/>
          <w:szCs w:val="27"/>
        </w:rPr>
        <w:br/>
        <w:t xml:space="preserve">И надо помнить, что резкие звуки, хлопки, грохот могут испугать </w:t>
      </w:r>
      <w:r w:rsidRPr="00460D62">
        <w:rPr>
          <w:color w:val="000000"/>
          <w:sz w:val="27"/>
          <w:szCs w:val="27"/>
        </w:rPr>
        <w:lastRenderedPageBreak/>
        <w:t>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460D62" w:rsidRPr="00460D62" w:rsidRDefault="00460D62" w:rsidP="00460D62">
      <w:pPr>
        <w:pStyle w:val="a3"/>
        <w:shd w:val="clear" w:color="auto" w:fill="FFFFFF"/>
        <w:spacing w:before="0" w:beforeAutospacing="0" w:after="0" w:afterAutospacing="0" w:line="294" w:lineRule="atLeast"/>
        <w:ind w:firstLine="708"/>
        <w:jc w:val="both"/>
        <w:rPr>
          <w:color w:val="000000"/>
          <w:sz w:val="21"/>
          <w:szCs w:val="21"/>
        </w:rPr>
      </w:pPr>
      <w:r w:rsidRPr="00460D62">
        <w:rPr>
          <w:color w:val="000000"/>
          <w:sz w:val="27"/>
          <w:szCs w:val="27"/>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460D62">
        <w:rPr>
          <w:color w:val="000000"/>
          <w:sz w:val="27"/>
          <w:szCs w:val="27"/>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460D62" w:rsidRPr="00460D62" w:rsidRDefault="00460D62" w:rsidP="00460D62">
      <w:pPr>
        <w:pStyle w:val="a3"/>
        <w:shd w:val="clear" w:color="auto" w:fill="FFFFFF"/>
        <w:spacing w:before="0" w:beforeAutospacing="0" w:after="0" w:afterAutospacing="0" w:line="294" w:lineRule="atLeast"/>
        <w:jc w:val="both"/>
        <w:rPr>
          <w:color w:val="000000"/>
          <w:sz w:val="21"/>
          <w:szCs w:val="21"/>
        </w:rPr>
      </w:pPr>
      <w:r w:rsidRPr="00460D62">
        <w:rPr>
          <w:color w:val="000000"/>
          <w:sz w:val="27"/>
          <w:szCs w:val="27"/>
        </w:rPr>
        <w:t>Нужно ли детей знакомить с авторами и говорить названия направлений?</w:t>
      </w:r>
      <w:r w:rsidRPr="00460D62">
        <w:rPr>
          <w:color w:val="000000"/>
          <w:sz w:val="27"/>
          <w:szCs w:val="27"/>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460D62" w:rsidRPr="00460D62" w:rsidRDefault="00460D62" w:rsidP="00460D62">
      <w:pPr>
        <w:pStyle w:val="a3"/>
        <w:shd w:val="clear" w:color="auto" w:fill="FFFFFF"/>
        <w:spacing w:before="0" w:beforeAutospacing="0" w:after="0" w:afterAutospacing="0" w:line="294" w:lineRule="atLeast"/>
        <w:ind w:firstLine="708"/>
        <w:jc w:val="both"/>
        <w:rPr>
          <w:color w:val="000000"/>
          <w:sz w:val="21"/>
          <w:szCs w:val="21"/>
        </w:rPr>
      </w:pPr>
      <w:r w:rsidRPr="00460D62">
        <w:rPr>
          <w:color w:val="000000"/>
          <w:sz w:val="27"/>
          <w:szCs w:val="27"/>
        </w:rPr>
        <w:t xml:space="preserve">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w:t>
      </w:r>
      <w:r w:rsidRPr="00460D62">
        <w:rPr>
          <w:color w:val="000000"/>
          <w:sz w:val="27"/>
          <w:szCs w:val="27"/>
        </w:rPr>
        <w:lastRenderedPageBreak/>
        <w:t>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460D62">
        <w:rPr>
          <w:color w:val="000000"/>
          <w:sz w:val="27"/>
          <w:szCs w:val="27"/>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460D62">
        <w:rPr>
          <w:color w:val="000000"/>
          <w:sz w:val="27"/>
          <w:szCs w:val="27"/>
        </w:rPr>
        <w:br/>
        <w:t>Музыка может стать для вас и вашей крохи мудрым и добрым другом, который будет с вами всегда.</w:t>
      </w:r>
    </w:p>
    <w:p w:rsidR="004F6B6B" w:rsidRPr="00460D62" w:rsidRDefault="004F6B6B" w:rsidP="00460D62">
      <w:pPr>
        <w:jc w:val="both"/>
        <w:rPr>
          <w:rFonts w:ascii="Times New Roman" w:hAnsi="Times New Roman" w:cs="Times New Roman"/>
        </w:rPr>
      </w:pPr>
    </w:p>
    <w:sectPr w:rsidR="004F6B6B" w:rsidRPr="0046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639"/>
    <w:multiLevelType w:val="multilevel"/>
    <w:tmpl w:val="40E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568B9"/>
    <w:multiLevelType w:val="multilevel"/>
    <w:tmpl w:val="7FA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F17A1"/>
    <w:multiLevelType w:val="multilevel"/>
    <w:tmpl w:val="49B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57903"/>
    <w:multiLevelType w:val="multilevel"/>
    <w:tmpl w:val="880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F2EF7"/>
    <w:multiLevelType w:val="multilevel"/>
    <w:tmpl w:val="D166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86894"/>
    <w:multiLevelType w:val="multilevel"/>
    <w:tmpl w:val="981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45C78"/>
    <w:multiLevelType w:val="multilevel"/>
    <w:tmpl w:val="67C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6099C"/>
    <w:multiLevelType w:val="multilevel"/>
    <w:tmpl w:val="B4F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E310B"/>
    <w:multiLevelType w:val="multilevel"/>
    <w:tmpl w:val="65B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F75E6"/>
    <w:multiLevelType w:val="multilevel"/>
    <w:tmpl w:val="A4FC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C516C"/>
    <w:multiLevelType w:val="multilevel"/>
    <w:tmpl w:val="CA1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55BEF"/>
    <w:multiLevelType w:val="multilevel"/>
    <w:tmpl w:val="6CD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B1DEB"/>
    <w:multiLevelType w:val="multilevel"/>
    <w:tmpl w:val="FD9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306B2"/>
    <w:multiLevelType w:val="multilevel"/>
    <w:tmpl w:val="F2CA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F4914"/>
    <w:multiLevelType w:val="multilevel"/>
    <w:tmpl w:val="727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F764E"/>
    <w:multiLevelType w:val="multilevel"/>
    <w:tmpl w:val="CA98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B549C"/>
    <w:multiLevelType w:val="multilevel"/>
    <w:tmpl w:val="336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903CA"/>
    <w:multiLevelType w:val="multilevel"/>
    <w:tmpl w:val="030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E7ED3"/>
    <w:multiLevelType w:val="multilevel"/>
    <w:tmpl w:val="7E2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E12A1"/>
    <w:multiLevelType w:val="multilevel"/>
    <w:tmpl w:val="CE6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D0DBC"/>
    <w:multiLevelType w:val="multilevel"/>
    <w:tmpl w:val="1BB0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B21BD9"/>
    <w:multiLevelType w:val="multilevel"/>
    <w:tmpl w:val="231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A52D9"/>
    <w:multiLevelType w:val="multilevel"/>
    <w:tmpl w:val="0D54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855E0"/>
    <w:multiLevelType w:val="multilevel"/>
    <w:tmpl w:val="680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B0E65"/>
    <w:multiLevelType w:val="multilevel"/>
    <w:tmpl w:val="DBD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8"/>
  </w:num>
  <w:num w:numId="4">
    <w:abstractNumId w:val="0"/>
  </w:num>
  <w:num w:numId="5">
    <w:abstractNumId w:val="5"/>
  </w:num>
  <w:num w:numId="6">
    <w:abstractNumId w:val="2"/>
  </w:num>
  <w:num w:numId="7">
    <w:abstractNumId w:val="22"/>
  </w:num>
  <w:num w:numId="8">
    <w:abstractNumId w:val="16"/>
  </w:num>
  <w:num w:numId="9">
    <w:abstractNumId w:val="23"/>
  </w:num>
  <w:num w:numId="10">
    <w:abstractNumId w:val="1"/>
  </w:num>
  <w:num w:numId="11">
    <w:abstractNumId w:val="17"/>
  </w:num>
  <w:num w:numId="12">
    <w:abstractNumId w:val="20"/>
  </w:num>
  <w:num w:numId="13">
    <w:abstractNumId w:val="10"/>
  </w:num>
  <w:num w:numId="14">
    <w:abstractNumId w:val="21"/>
  </w:num>
  <w:num w:numId="15">
    <w:abstractNumId w:val="15"/>
  </w:num>
  <w:num w:numId="16">
    <w:abstractNumId w:val="12"/>
  </w:num>
  <w:num w:numId="17">
    <w:abstractNumId w:val="8"/>
  </w:num>
  <w:num w:numId="18">
    <w:abstractNumId w:val="3"/>
  </w:num>
  <w:num w:numId="19">
    <w:abstractNumId w:val="9"/>
  </w:num>
  <w:num w:numId="20">
    <w:abstractNumId w:val="4"/>
  </w:num>
  <w:num w:numId="21">
    <w:abstractNumId w:val="6"/>
  </w:num>
  <w:num w:numId="22">
    <w:abstractNumId w:val="14"/>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9B"/>
    <w:rsid w:val="00460D62"/>
    <w:rsid w:val="004F6B6B"/>
    <w:rsid w:val="009C1CAF"/>
    <w:rsid w:val="00B5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0D62"/>
    <w:rPr>
      <w:color w:val="0000FF"/>
      <w:u w:val="single"/>
    </w:rPr>
  </w:style>
  <w:style w:type="paragraph" w:styleId="a5">
    <w:name w:val="Balloon Text"/>
    <w:basedOn w:val="a"/>
    <w:link w:val="a6"/>
    <w:uiPriority w:val="99"/>
    <w:semiHidden/>
    <w:unhideWhenUsed/>
    <w:rsid w:val="009C1C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0D62"/>
    <w:rPr>
      <w:color w:val="0000FF"/>
      <w:u w:val="single"/>
    </w:rPr>
  </w:style>
  <w:style w:type="paragraph" w:styleId="a5">
    <w:name w:val="Balloon Text"/>
    <w:basedOn w:val="a"/>
    <w:link w:val="a6"/>
    <w:uiPriority w:val="99"/>
    <w:semiHidden/>
    <w:unhideWhenUsed/>
    <w:rsid w:val="009C1C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vospitanie-dushi-rebenka%25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1536</Words>
  <Characters>8757</Characters>
  <Application>Microsoft Office Word</Application>
  <DocSecurity>0</DocSecurity>
  <Lines>72</Lines>
  <Paragraphs>20</Paragraphs>
  <ScaleCrop>false</ScaleCrop>
  <Company>diakov.net</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2021-10-15T07:42:00Z</dcterms:created>
  <dcterms:modified xsi:type="dcterms:W3CDTF">2021-10-15T08:06:00Z</dcterms:modified>
</cp:coreProperties>
</file>