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61" w:rsidRDefault="00E63661" w:rsidP="00191BFA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63661" w:rsidRDefault="00191BFA" w:rsidP="00191BFA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C665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етский сад № 12 «Октябренок»</w:t>
      </w: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191BF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Методическое пособие «Мир ребенка»</w:t>
      </w: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сенсорному развитию дет</w:t>
      </w:r>
      <w:r w:rsidR="00C665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ей раннего дошкольного возраста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63661" w:rsidRDefault="00191BFA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B79044" wp14:editId="19DF9542">
            <wp:extent cx="2574131" cy="2190750"/>
            <wp:effectExtent l="0" t="0" r="0" b="0"/>
            <wp:docPr id="1" name="Рисунок 1" descr="https://avatars.mds.yandex.net/i?id=ae2495cc9a5d6a4ea4459c75c8257fda-4284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e2495cc9a5d6a4ea4459c75c8257fda-4284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31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F731F9" w:rsidP="00191BFA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</w:t>
      </w:r>
      <w:r w:rsidR="00E636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Автор</w:t>
      </w:r>
      <w:r w:rsidR="00191B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  <w:r w:rsidR="00E636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E636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Буланджи</w:t>
      </w:r>
      <w:proofErr w:type="spellEnd"/>
      <w:r w:rsidR="00E636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Нина Владимировна</w:t>
      </w:r>
    </w:p>
    <w:p w:rsidR="00E63661" w:rsidRDefault="00F731F9" w:rsidP="00191BFA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</w:t>
      </w:r>
      <w:r w:rsidR="00191B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в</w:t>
      </w:r>
      <w:r w:rsidR="00E636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оспитатель                     </w:t>
      </w: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191BF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191BFA" w:rsidP="00191BFA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="00E636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proofErr w:type="spellStart"/>
      <w:proofErr w:type="gramStart"/>
      <w:r w:rsidR="00E636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Приморско</w:t>
      </w:r>
      <w:proofErr w:type="spellEnd"/>
      <w:r w:rsidR="00E636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spellStart"/>
      <w:r w:rsidR="00E636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Ахтарск</w:t>
      </w:r>
      <w:proofErr w:type="spellEnd"/>
      <w:proofErr w:type="gramEnd"/>
    </w:p>
    <w:p w:rsidR="00E63661" w:rsidRDefault="00F731F9" w:rsidP="00191BFA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2023</w:t>
      </w:r>
      <w:r w:rsidR="00191B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</w:t>
      </w: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Содержание.</w:t>
      </w:r>
    </w:p>
    <w:p w:rsidR="00E63661" w:rsidRPr="00191BFA" w:rsidRDefault="00E63661" w:rsidP="00E636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191B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1.Пояснительная записка                                                                        стр.3</w:t>
      </w:r>
    </w:p>
    <w:p w:rsidR="00191BFA" w:rsidRDefault="00E63661" w:rsidP="00191BFA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B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Дидактические игры по сенсорному развитию </w:t>
      </w:r>
    </w:p>
    <w:p w:rsidR="00E63661" w:rsidRPr="00191BFA" w:rsidRDefault="00191BFA" w:rsidP="00191BFA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раннего</w:t>
      </w:r>
      <w:r w:rsidR="00E63661" w:rsidRPr="0019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возраста</w:t>
      </w:r>
    </w:p>
    <w:p w:rsidR="00E63661" w:rsidRPr="00191BFA" w:rsidRDefault="00E63661" w:rsidP="00E6366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2.1 Дидактические игры на знакомство с величиной                         </w:t>
      </w:r>
      <w:r w:rsid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9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</w:t>
      </w:r>
      <w:r w:rsid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E63661" w:rsidRPr="00191BFA" w:rsidRDefault="00E63661" w:rsidP="00E6366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2.2Дидактические игры на знакомство с формой                                 стр</w:t>
      </w:r>
      <w:r w:rsid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E63661" w:rsidRPr="00191BFA" w:rsidRDefault="00E63661" w:rsidP="00E6366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2.3. Дидактические игры  на знакомство с </w:t>
      </w:r>
      <w:proofErr w:type="spellStart"/>
      <w:r w:rsidRPr="0019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цветовосприятием</w:t>
      </w:r>
      <w:proofErr w:type="spellEnd"/>
      <w:r w:rsidRPr="0019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AC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стр.9</w:t>
      </w:r>
      <w:r w:rsidRPr="0019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F731F9" w:rsidRPr="0019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63661" w:rsidRPr="00191BFA" w:rsidRDefault="00E63661" w:rsidP="00E6366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3.Используемая литература                                                                        стр.</w:t>
      </w:r>
      <w:r w:rsidR="00AC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:rsidR="00E63661" w:rsidRPr="00191BFA" w:rsidRDefault="00E63661" w:rsidP="00E6366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Pr="00191BFA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Pr="00191BFA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8576F" w:rsidRDefault="0008576F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8576F" w:rsidRDefault="0008576F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8576F" w:rsidRDefault="0008576F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8576F" w:rsidRDefault="0008576F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8576F" w:rsidRDefault="0008576F" w:rsidP="00E636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63661" w:rsidRDefault="00E63661" w:rsidP="00E636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>Пояснительная записка.</w:t>
      </w:r>
    </w:p>
    <w:p w:rsidR="00E63661" w:rsidRDefault="00E63661" w:rsidP="00E6366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Раннее детство – особый период становления органов и систем и, прежде всего, функции мозга. Ранний возраст – наиболее благоприятное время для сенсорного воспитания, без которого невозможно нормальное формирование умственных и физических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</w:t>
      </w:r>
      <w: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Сенсорное воспитание является наиболее значимым и важнейшим направлением при формировании у детей сенсорных эталонов. Уровень сенсорного развития ребенка зависит от успешного умственного, эстетического, физического воспитания. Ранний возраст наилучшее, благоприятное время для сенсорного воспитания, без которого невозможно формирование способностей ребенка.</w:t>
      </w:r>
    </w:p>
    <w:p w:rsidR="00E63661" w:rsidRDefault="00E63661" w:rsidP="00E6366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Основной формой и содержанием организации жизни детей является игра, игра - самая любимая и естественная деятельность дошкольников. С помощью игры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</w:t>
      </w:r>
      <w: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Для повышения эффективности образовательной работы, сенсорного воспитания и обучения большое значение имеет использование в дидактическом процессе различных средств и форм организации обучения: дидактические игры. Дидактические игры, как и раньше, остаются эффективным средством сенсорного воспитания.</w:t>
      </w:r>
    </w:p>
    <w:p w:rsidR="00E63661" w:rsidRDefault="00E63661" w:rsidP="00E6366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На сегодняшний день одной из главных задач является создание условий для проявления личностного потенциала ребенка. Дидактическая игра выступает эффективным средством развития мышления, речи, воображения, памяти, расширения и закрепления представлений об окружающей жизни у ребенка. Под сенсорным воспитанием в настоящее время понимают «целенаправленное совершенствование, развитие у детей сенсорных процессов (ощущений, восприятий, представлений)». Сенсорное воспитание осуществляется в повседневной жизни и на занятиях.</w:t>
      </w:r>
    </w:p>
    <w:p w:rsidR="00E63661" w:rsidRDefault="00E63661" w:rsidP="00E6366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Дидактическая игра является непременно и игровым методом обучения детей дошкольного возраста, и формой обучения, и также, самостоятельной игровой деятельностью.</w:t>
      </w:r>
      <w: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С помощью игр не только передаются определенные знания, формируем представления, но и учим детей играть. Основой для игр детей служат выраженные представления о построении игрового сюжета, о разнообразных игровых действиях с предметами и их заменителями. Важно, чтобы созданные условия применялись детьми в самостоятельных и творческих играх.</w:t>
      </w:r>
    </w:p>
    <w:p w:rsidR="00E63661" w:rsidRDefault="00E63661" w:rsidP="00E6366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Методическое пособие по сенсорному развитию направлено на развитие у детей младшего дошкольного возраста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цветовосприятия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и накопления сенсорного опыта через ознакомление с предметами окружающего мира, выделяя цвет как основной внешний признак предмета.</w:t>
      </w:r>
    </w:p>
    <w:p w:rsidR="00E63661" w:rsidRDefault="00E63661" w:rsidP="00E6366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и развитие сенсорных способностей детей младшего дошкольного возраста через дидактические игры.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E63661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сенсорное представление детей мла</w:t>
      </w:r>
      <w:r w:rsid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дшего возраста внешних свой</w:t>
      </w:r>
      <w:proofErr w:type="gramStart"/>
      <w:r w:rsid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едметов: их величине, форме, цвете; развивать стремление к познанию; развивать мелкую моторику рук.</w:t>
      </w:r>
    </w:p>
    <w:p w:rsidR="0008576F" w:rsidRPr="0008576F" w:rsidRDefault="0008576F" w:rsidP="0008576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E63661" w:rsidRPr="0008576F" w:rsidRDefault="00E63661" w:rsidP="00E636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2.Дидактические игры по сенсор</w:t>
      </w:r>
      <w:r w:rsidR="00A8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ному развитию для детей раннего</w:t>
      </w:r>
      <w:r w:rsidRPr="0008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возраста.</w:t>
      </w:r>
    </w:p>
    <w:p w:rsidR="00E63661" w:rsidRPr="0008576F" w:rsidRDefault="00E63661" w:rsidP="00E636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Дидактические игры на знакомство с величиной.</w:t>
      </w:r>
    </w:p>
    <w:p w:rsidR="00F731F9" w:rsidRPr="0008576F" w:rsidRDefault="00A3687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1. </w:t>
      </w:r>
      <w:r w:rsidR="006977D0" w:rsidRPr="0008576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</w:t>
      </w:r>
      <w:r w:rsidR="00C6658B" w:rsidRPr="0008576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«Матрешки обедают</w:t>
      </w:r>
      <w:r w:rsidR="00F731F9" w:rsidRPr="0008576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» </w:t>
      </w:r>
    </w:p>
    <w:p w:rsidR="00F731F9" w:rsidRPr="0008576F" w:rsidRDefault="00F731F9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Цель игры:</w:t>
      </w:r>
    </w:p>
    <w:p w:rsidR="00F731F9" w:rsidRPr="0008576F" w:rsidRDefault="00F731F9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сенсорного восприятия у детей младшего дошкольного возраста.</w:t>
      </w:r>
    </w:p>
    <w:p w:rsidR="00F731F9" w:rsidRPr="0008576F" w:rsidRDefault="00F731F9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умение группировать предметы по величине. </w:t>
      </w:r>
    </w:p>
    <w:p w:rsidR="00C6658B" w:rsidRPr="0008576F" w:rsidRDefault="00F731F9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Материал: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6658B"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Три матрешки </w:t>
      </w:r>
      <w:proofErr w:type="gramStart"/>
      <w:r w:rsidR="00C6658B"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C6658B"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большая, средняя и маленькая), три тарелочки  (большая, средняя и маленькая).</w:t>
      </w:r>
    </w:p>
    <w:p w:rsidR="00F731F9" w:rsidRPr="0008576F" w:rsidRDefault="00F731F9" w:rsidP="00AC1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Ход игры: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Воспитатель</w:t>
      </w:r>
      <w:r w:rsidR="003B7763"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говорит: «Матрешкам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7763"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пора</w:t>
      </w:r>
      <w:r w:rsidR="00AC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обедать, давайте их покормим»</w:t>
      </w:r>
      <w:r w:rsidR="003B7763"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Предлагает детям подобрать тарелочки к каждой матрешке по величине: большой матрешке – большую, средней – среднюю, маленькой – маленькую. Малыши расставляют матрешек по росту и ставят перед ними соответствующую по размеру тарелочку.</w:t>
      </w:r>
    </w:p>
    <w:p w:rsidR="00F731F9" w:rsidRPr="0008576F" w:rsidRDefault="00A36871" w:rsidP="000857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2. </w:t>
      </w:r>
      <w:r w:rsidR="00F731F9"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«Пуговицы-</w:t>
      </w:r>
      <w:proofErr w:type="spellStart"/>
      <w:r w:rsidR="00F731F9"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потеряшки</w:t>
      </w:r>
      <w:proofErr w:type="spellEnd"/>
      <w:r w:rsidR="00F731F9"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F731F9" w:rsidRPr="0008576F" w:rsidRDefault="00F731F9" w:rsidP="00AC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сенсорное восприятие, зрительную моторику, учить подбирать предметы по размеру, по цвету, закреплять слова «больше», «меньше»</w:t>
      </w:r>
    </w:p>
    <w:p w:rsidR="00F731F9" w:rsidRPr="0008576F" w:rsidRDefault="00F731F9" w:rsidP="00AC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 большого и маленького размера. Баночки красного и синего цвета.</w:t>
      </w:r>
    </w:p>
    <w:p w:rsidR="00F731F9" w:rsidRPr="0008576F" w:rsidRDefault="00F731F9" w:rsidP="000857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игры:</w:t>
      </w:r>
      <w:r w:rsidR="00851C84"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просит у детей помощи, ребята нужно отремонтировать одежду куклам, необходимо пришить оторвавшиеся пуговицы, но они все перемешались. Давайте переберем пуговички и разложим маленькие и боль</w:t>
      </w:r>
      <w:r w:rsid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шие пуговицы по баночкам. </w:t>
      </w:r>
      <w:proofErr w:type="gramStart"/>
      <w:r w:rsid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положим в красную, а маленькие - в синюю баночку.</w:t>
      </w:r>
      <w:proofErr w:type="gramEnd"/>
    </w:p>
    <w:p w:rsidR="00851C84" w:rsidRPr="0008576F" w:rsidRDefault="00A36871" w:rsidP="00AC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</w:t>
      </w:r>
      <w:r w:rsidR="006756BB"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Игра </w:t>
      </w:r>
      <w:r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51C84"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«Найди и покажи»</w:t>
      </w:r>
    </w:p>
    <w:p w:rsidR="00851C84" w:rsidRPr="0008576F" w:rsidRDefault="00851C84" w:rsidP="00AC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понятие длинный</w:t>
      </w:r>
      <w:r w:rsid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ороткий, 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представление детей о цвете, длине, о назначении ленточек</w:t>
      </w:r>
      <w:r w:rsidRPr="000857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способствовать познавательной деятельности детей.</w:t>
      </w:r>
    </w:p>
    <w:p w:rsidR="00851C84" w:rsidRPr="0008576F" w:rsidRDefault="00851C84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ленточки разных размеров (длинные и короткие)</w:t>
      </w:r>
    </w:p>
    <w:p w:rsidR="00851C84" w:rsidRPr="0008576F" w:rsidRDefault="00851C84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Ход игры:</w:t>
      </w:r>
    </w:p>
    <w:p w:rsidR="00851C84" w:rsidRPr="0008576F" w:rsidRDefault="00851C84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ленточками как радуга,</w:t>
      </w:r>
    </w:p>
    <w:p w:rsidR="00851C84" w:rsidRPr="0008576F" w:rsidRDefault="00851C84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мы играть!</w:t>
      </w:r>
    </w:p>
    <w:p w:rsidR="00851C84" w:rsidRPr="0008576F" w:rsidRDefault="00851C84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Ленточками яркими</w:t>
      </w:r>
    </w:p>
    <w:p w:rsidR="006D79BB" w:rsidRPr="0008576F" w:rsidRDefault="00851C84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мы махать.</w:t>
      </w:r>
    </w:p>
    <w:p w:rsidR="00851C84" w:rsidRPr="0008576F" w:rsidRDefault="006D79BB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раскладывает ленточки разных размеров </w:t>
      </w:r>
      <w:proofErr w:type="spellStart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длинные и короткие, просит детей отобрать ленточки короткие, ленточки длинные, разложить их, сравнить по величине.</w:t>
      </w:r>
    </w:p>
    <w:p w:rsidR="00A36871" w:rsidRPr="0008576F" w:rsidRDefault="00A36871" w:rsidP="000857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76F">
        <w:rPr>
          <w:rFonts w:ascii="Times New Roman" w:hAnsi="Times New Roman" w:cs="Times New Roman"/>
          <w:i/>
          <w:sz w:val="28"/>
          <w:szCs w:val="28"/>
        </w:rPr>
        <w:t>4. Игра «Найди домик»</w:t>
      </w:r>
    </w:p>
    <w:p w:rsidR="00A36871" w:rsidRPr="0008576F" w:rsidRDefault="00A36871" w:rsidP="000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 Цель: выявление умений находить и называть большой и маленький предмет. </w:t>
      </w:r>
    </w:p>
    <w:p w:rsidR="00A36871" w:rsidRPr="0008576F" w:rsidRDefault="006D79BB" w:rsidP="000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Материал</w:t>
      </w:r>
      <w:r w:rsidR="00A36871" w:rsidRPr="0008576F">
        <w:rPr>
          <w:rFonts w:ascii="Times New Roman" w:hAnsi="Times New Roman" w:cs="Times New Roman"/>
          <w:sz w:val="28"/>
          <w:szCs w:val="28"/>
        </w:rPr>
        <w:t>: парные картинки с изображением одного предмета, но разные по величине, 2 коробки: большая и маленькая.</w:t>
      </w:r>
    </w:p>
    <w:p w:rsidR="006756BB" w:rsidRPr="0008576F" w:rsidRDefault="00A36871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sz w:val="28"/>
          <w:szCs w:val="28"/>
        </w:rPr>
        <w:t xml:space="preserve"> Педагог предлагает разложить картинки по коробкам, при этом задаёт ребёнку вопрос о величине предмета.</w:t>
      </w:r>
    </w:p>
    <w:p w:rsidR="006756BB" w:rsidRPr="00AC1612" w:rsidRDefault="00A36871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C1612">
        <w:rPr>
          <w:sz w:val="28"/>
          <w:szCs w:val="28"/>
        </w:rPr>
        <w:t xml:space="preserve"> </w:t>
      </w:r>
      <w:r w:rsidR="006756BB" w:rsidRPr="00AC1612">
        <w:rPr>
          <w:sz w:val="28"/>
          <w:szCs w:val="28"/>
        </w:rPr>
        <w:t xml:space="preserve">5. </w:t>
      </w:r>
      <w:r w:rsidR="006756BB" w:rsidRPr="00AC1612">
        <w:rPr>
          <w:i/>
          <w:sz w:val="28"/>
          <w:szCs w:val="28"/>
        </w:rPr>
        <w:t>Игра</w:t>
      </w:r>
      <w:r w:rsidR="00AC1612">
        <w:rPr>
          <w:rStyle w:val="a5"/>
          <w:b w:val="0"/>
          <w:i/>
          <w:sz w:val="28"/>
          <w:szCs w:val="28"/>
        </w:rPr>
        <w:t xml:space="preserve"> «Поможем медведям собрать грибы»</w:t>
      </w:r>
    </w:p>
    <w:p w:rsidR="006756BB" w:rsidRPr="00AC1612" w:rsidRDefault="006756BB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612">
        <w:rPr>
          <w:sz w:val="28"/>
          <w:szCs w:val="28"/>
        </w:rPr>
        <w:t>Цель: Учить группировать однородные предметы по величине</w:t>
      </w:r>
    </w:p>
    <w:p w:rsidR="006756BB" w:rsidRPr="00AC1612" w:rsidRDefault="006756BB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612">
        <w:rPr>
          <w:sz w:val="28"/>
          <w:szCs w:val="28"/>
        </w:rPr>
        <w:t> Материал: Плоскостные изображения двух медведей: большого и маленького; грибки большого размера и маленького. </w:t>
      </w:r>
    </w:p>
    <w:p w:rsidR="006756BB" w:rsidRPr="00AC1612" w:rsidRDefault="006756BB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612">
        <w:rPr>
          <w:sz w:val="28"/>
          <w:szCs w:val="28"/>
        </w:rPr>
        <w:t>Ход игры. На столе два медведя: большой и маленький, и вперемешку большие и маленькие грибы. Обратить внимание, что один медведь большой, а другой маленький, попросить большого медведя и маленького. Затем выясняют, что грибы также разного размера, дети индивидуально показывают большой гриб и маленький. Далее детям дается задание - помочь большому мишке собрать большие грибы, а маленькому - маленькие. Дети по очереди выбирают грибки, называют размер и кладут в корзины медведей.</w:t>
      </w:r>
    </w:p>
    <w:p w:rsidR="006756BB" w:rsidRPr="00AC1612" w:rsidRDefault="006756BB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C1612">
        <w:rPr>
          <w:rStyle w:val="a5"/>
          <w:b w:val="0"/>
          <w:sz w:val="28"/>
          <w:szCs w:val="28"/>
        </w:rPr>
        <w:t>6</w:t>
      </w:r>
      <w:r w:rsidRPr="00AC1612">
        <w:rPr>
          <w:rStyle w:val="a5"/>
          <w:b w:val="0"/>
          <w:i/>
          <w:sz w:val="28"/>
          <w:szCs w:val="28"/>
        </w:rPr>
        <w:t>. Игра "Разложи грибы по местам"</w:t>
      </w:r>
    </w:p>
    <w:p w:rsidR="006756BB" w:rsidRPr="0008576F" w:rsidRDefault="006756BB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sz w:val="28"/>
          <w:szCs w:val="28"/>
        </w:rPr>
        <w:t>Цель: Учить соотносить предметы по величине (размещать грибки разных размеров в соответствующих отверстиях).</w:t>
      </w:r>
    </w:p>
    <w:p w:rsidR="006756BB" w:rsidRPr="00AC1612" w:rsidRDefault="006756BB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612">
        <w:rPr>
          <w:sz w:val="28"/>
          <w:szCs w:val="28"/>
        </w:rPr>
        <w:t> Материал: Изображение корзинки с большими и маленькими отверстиями в форме грибков, большие и маленькие грибки - вкладыши.</w:t>
      </w:r>
    </w:p>
    <w:p w:rsidR="00D5497E" w:rsidRPr="0008576F" w:rsidRDefault="006756BB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612">
        <w:rPr>
          <w:sz w:val="28"/>
          <w:szCs w:val="28"/>
        </w:rPr>
        <w:t> Ход игры. Воспитатель</w:t>
      </w:r>
      <w:r w:rsidRPr="0008576F">
        <w:rPr>
          <w:sz w:val="28"/>
          <w:szCs w:val="28"/>
        </w:rPr>
        <w:t xml:space="preserve"> говорит: </w:t>
      </w:r>
      <w:proofErr w:type="gramStart"/>
      <w:r w:rsidRPr="0008576F">
        <w:rPr>
          <w:sz w:val="28"/>
          <w:szCs w:val="28"/>
        </w:rPr>
        <w:t>"Дет, сейчас мы пойдем в лес собирать грибы".</w:t>
      </w:r>
      <w:proofErr w:type="gramEnd"/>
      <w:r w:rsidRPr="0008576F">
        <w:rPr>
          <w:sz w:val="28"/>
          <w:szCs w:val="28"/>
        </w:rPr>
        <w:t xml:space="preserve"> Дети подходят к столу, на котором вперемешку лежат грибы - вкладыши, отметить, что грибы разного размера, попросить показать большой грибок, маленький грибок, ответить на вопрос, какой гриб показывает воспитатель. Затем дети рассматривают изображение корзинки с отверстиями в форме грибков, также отмечают, где отверстия ("окошечки") большие, где маленькие. Дать задание: "Дети, домой из леса нам далеко идти, чтоб грибки в корзинке не помялись, давайте маленькие грибки положим в маленькие отверстия, а большие грибки - в большие". Дети размещают грибы в соответствующие отверстия. Побуждать сопровождать выполнение проговариванием действий.</w:t>
      </w:r>
    </w:p>
    <w:p w:rsidR="00D5497E" w:rsidRPr="00AC1612" w:rsidRDefault="00D5497E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C1612">
        <w:rPr>
          <w:sz w:val="28"/>
          <w:szCs w:val="28"/>
        </w:rPr>
        <w:t>7</w:t>
      </w:r>
      <w:r w:rsidRPr="00AC1612">
        <w:rPr>
          <w:i/>
          <w:sz w:val="28"/>
          <w:szCs w:val="28"/>
        </w:rPr>
        <w:t>. Игра</w:t>
      </w:r>
      <w:r w:rsidRPr="00AC1612">
        <w:rPr>
          <w:b/>
          <w:i/>
          <w:sz w:val="28"/>
          <w:szCs w:val="28"/>
        </w:rPr>
        <w:t xml:space="preserve"> </w:t>
      </w:r>
      <w:r w:rsidRPr="00AC1612">
        <w:rPr>
          <w:rStyle w:val="a5"/>
          <w:b w:val="0"/>
          <w:i/>
          <w:sz w:val="28"/>
          <w:szCs w:val="28"/>
        </w:rPr>
        <w:t xml:space="preserve"> "Бусы для кукол"</w:t>
      </w:r>
    </w:p>
    <w:p w:rsidR="00D5497E" w:rsidRPr="00AC1612" w:rsidRDefault="00D5497E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612">
        <w:rPr>
          <w:sz w:val="28"/>
          <w:szCs w:val="28"/>
        </w:rPr>
        <w:t>Цель: Учить выкладывать круги ("бусинки"), чередуя их по размеру. </w:t>
      </w:r>
    </w:p>
    <w:p w:rsidR="00D5497E" w:rsidRPr="00AC1612" w:rsidRDefault="00D5497E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612">
        <w:rPr>
          <w:sz w:val="28"/>
          <w:szCs w:val="28"/>
        </w:rPr>
        <w:t xml:space="preserve">Материал: Логические блоки </w:t>
      </w:r>
      <w:proofErr w:type="spellStart"/>
      <w:r w:rsidRPr="00AC1612">
        <w:rPr>
          <w:sz w:val="28"/>
          <w:szCs w:val="28"/>
        </w:rPr>
        <w:t>Дьенеша</w:t>
      </w:r>
      <w:proofErr w:type="spellEnd"/>
      <w:r w:rsidRPr="00AC1612">
        <w:rPr>
          <w:sz w:val="28"/>
          <w:szCs w:val="28"/>
        </w:rPr>
        <w:t>: круги разного размера или круги из бумаги, куклы: большая и маленькая. </w:t>
      </w:r>
    </w:p>
    <w:p w:rsidR="00D5497E" w:rsidRPr="0008576F" w:rsidRDefault="00AC1612" w:rsidP="000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="00D5497E" w:rsidRPr="00AC16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7E" w:rsidRPr="0008576F">
        <w:rPr>
          <w:rFonts w:ascii="Times New Roman" w:hAnsi="Times New Roman" w:cs="Times New Roman"/>
          <w:sz w:val="28"/>
          <w:szCs w:val="28"/>
        </w:rPr>
        <w:t xml:space="preserve">На столе две куклы - большая и маленькая с корзинками, в которых лежат блоки </w:t>
      </w:r>
      <w:proofErr w:type="spellStart"/>
      <w:r w:rsidR="00D5497E" w:rsidRPr="0008576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5497E" w:rsidRPr="0008576F">
        <w:rPr>
          <w:rFonts w:ascii="Times New Roman" w:hAnsi="Times New Roman" w:cs="Times New Roman"/>
          <w:sz w:val="28"/>
          <w:szCs w:val="28"/>
        </w:rPr>
        <w:t xml:space="preserve"> круглой формы, большие и маленькие. Дети отмечают, что куклы разные по размеру: одна - большая, другая - маленькая. </w:t>
      </w:r>
      <w:r w:rsidR="00D5497E" w:rsidRPr="0008576F">
        <w:rPr>
          <w:rFonts w:ascii="Times New Roman" w:hAnsi="Times New Roman" w:cs="Times New Roman"/>
          <w:sz w:val="28"/>
          <w:szCs w:val="28"/>
        </w:rPr>
        <w:lastRenderedPageBreak/>
        <w:t>Затем обратить внимание, что куклы принесли блоки; все они круглые, но у большой куклы в корзинке большие, а у маленькой - маленького размера. "Дети, давайте сделаем для кукол бусы, чтобы куклы не обиделись, мы будем брать "бусины" (блоки) и у большой, и у маленькой куклы по очереди". Показать способ действия, проговаривая его: "Возьму большую бусину у большой куклы, а теперь - маленькую бусину у маленькой куклы", выкладывая блоки на карточку. Затем это делают по очереди дети. После того, как они выложили по два блока, раздать блоки для самостоятельной работы, во время которой напоминать о чередовании "бусин" по размеру.</w:t>
      </w:r>
    </w:p>
    <w:p w:rsidR="00D5497E" w:rsidRPr="0008576F" w:rsidRDefault="00D5497E" w:rsidP="000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8. Игра  «Собираем шишки» </w:t>
      </w:r>
    </w:p>
    <w:p w:rsidR="00D5497E" w:rsidRPr="0008576F" w:rsidRDefault="00D5497E" w:rsidP="000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Цель: выявление умений различать и называть количество предметов.</w:t>
      </w:r>
    </w:p>
    <w:p w:rsidR="00D5497E" w:rsidRPr="0008576F" w:rsidRDefault="00D5497E" w:rsidP="000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 Материал: две корзинки, шишки.</w:t>
      </w:r>
    </w:p>
    <w:p w:rsidR="00346DC8" w:rsidRPr="0008576F" w:rsidRDefault="00D5497E" w:rsidP="0008576F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sz w:val="28"/>
          <w:szCs w:val="28"/>
        </w:rPr>
        <w:t xml:space="preserve">Ход игры: Педагог берет одну шишку и кладет в одну корзинку, предлагает ребенку собрать остальные шишки в другую корзинку, затем спрашивает: «Сколько ты собрал шишек? А сколько шишек у меня?». </w:t>
      </w:r>
    </w:p>
    <w:p w:rsidR="00346DC8" w:rsidRPr="0008576F" w:rsidRDefault="00346DC8" w:rsidP="0008576F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sz w:val="28"/>
          <w:szCs w:val="28"/>
        </w:rPr>
        <w:t xml:space="preserve">9. Игра </w:t>
      </w:r>
      <w:r w:rsidRPr="0008576F">
        <w:rPr>
          <w:rStyle w:val="c0"/>
          <w:sz w:val="28"/>
          <w:szCs w:val="28"/>
        </w:rPr>
        <w:t xml:space="preserve"> "У кого  длиннее хвостик?"</w:t>
      </w:r>
    </w:p>
    <w:p w:rsidR="00346DC8" w:rsidRPr="0008576F" w:rsidRDefault="00346DC8" w:rsidP="000857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8576F">
        <w:rPr>
          <w:rStyle w:val="c0"/>
          <w:sz w:val="28"/>
          <w:szCs w:val="28"/>
        </w:rPr>
        <w:t xml:space="preserve"> Цель:  Учить детей соотносить предметы по длине.</w:t>
      </w:r>
    </w:p>
    <w:p w:rsidR="00346DC8" w:rsidRPr="0008576F" w:rsidRDefault="00346DC8" w:rsidP="000857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8576F">
        <w:rPr>
          <w:rStyle w:val="c0"/>
          <w:sz w:val="28"/>
          <w:szCs w:val="28"/>
        </w:rPr>
        <w:t>Материал: игрушки: Зайчик, Лиса, Волк, Медведь.</w:t>
      </w:r>
    </w:p>
    <w:p w:rsidR="000476AE" w:rsidRPr="0008576F" w:rsidRDefault="00346DC8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8576F">
        <w:rPr>
          <w:rStyle w:val="c0"/>
          <w:sz w:val="28"/>
          <w:szCs w:val="28"/>
        </w:rPr>
        <w:t>Ход игры: Воспитатель предлагает</w:t>
      </w:r>
      <w:r w:rsidR="00895CEB" w:rsidRPr="0008576F">
        <w:rPr>
          <w:rStyle w:val="c0"/>
          <w:sz w:val="28"/>
          <w:szCs w:val="28"/>
        </w:rPr>
        <w:t xml:space="preserve"> детям </w:t>
      </w:r>
      <w:r w:rsidRPr="0008576F">
        <w:rPr>
          <w:rStyle w:val="c0"/>
          <w:sz w:val="28"/>
          <w:szCs w:val="28"/>
        </w:rPr>
        <w:t xml:space="preserve"> рассмотреть</w:t>
      </w:r>
      <w:r w:rsidR="00AC1612">
        <w:rPr>
          <w:rStyle w:val="c0"/>
          <w:sz w:val="28"/>
          <w:szCs w:val="28"/>
        </w:rPr>
        <w:t xml:space="preserve"> зверей</w:t>
      </w:r>
      <w:r w:rsidR="00895CEB" w:rsidRPr="0008576F">
        <w:rPr>
          <w:rStyle w:val="c0"/>
          <w:sz w:val="28"/>
          <w:szCs w:val="28"/>
        </w:rPr>
        <w:t xml:space="preserve">. Просит детей обратить внимание на их хвостики. Спрашивает у кого хвост длинный, короткий. </w:t>
      </w:r>
      <w:r w:rsidRPr="0008576F">
        <w:rPr>
          <w:rStyle w:val="c0"/>
          <w:sz w:val="28"/>
          <w:szCs w:val="28"/>
        </w:rPr>
        <w:t xml:space="preserve"> У зайца</w:t>
      </w:r>
      <w:r w:rsidR="00895CEB" w:rsidRPr="0008576F">
        <w:rPr>
          <w:rStyle w:val="c0"/>
          <w:sz w:val="28"/>
          <w:szCs w:val="28"/>
        </w:rPr>
        <w:t xml:space="preserve"> и медведя </w:t>
      </w:r>
      <w:r w:rsidRPr="0008576F">
        <w:rPr>
          <w:rStyle w:val="c0"/>
          <w:sz w:val="28"/>
          <w:szCs w:val="28"/>
        </w:rPr>
        <w:t xml:space="preserve"> короткий хвост, у лисы</w:t>
      </w:r>
      <w:r w:rsidR="00895CEB" w:rsidRPr="0008576F">
        <w:rPr>
          <w:rStyle w:val="c0"/>
          <w:sz w:val="28"/>
          <w:szCs w:val="28"/>
        </w:rPr>
        <w:t xml:space="preserve"> и волка</w:t>
      </w:r>
      <w:r w:rsidRPr="0008576F">
        <w:rPr>
          <w:rStyle w:val="c0"/>
          <w:sz w:val="28"/>
          <w:szCs w:val="28"/>
        </w:rPr>
        <w:t xml:space="preserve"> длинный.</w:t>
      </w:r>
    </w:p>
    <w:p w:rsidR="000476AE" w:rsidRPr="00AC1612" w:rsidRDefault="00005F96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C1612">
        <w:rPr>
          <w:rStyle w:val="c0"/>
          <w:sz w:val="28"/>
          <w:szCs w:val="28"/>
        </w:rPr>
        <w:t>10</w:t>
      </w:r>
      <w:r w:rsidR="000476AE" w:rsidRPr="00AC1612">
        <w:rPr>
          <w:rStyle w:val="c0"/>
          <w:sz w:val="28"/>
          <w:szCs w:val="28"/>
        </w:rPr>
        <w:t>. Игра</w:t>
      </w:r>
      <w:r w:rsidR="000476AE" w:rsidRPr="00AC1612">
        <w:rPr>
          <w:rStyle w:val="a5"/>
          <w:sz w:val="28"/>
          <w:szCs w:val="28"/>
        </w:rPr>
        <w:t xml:space="preserve"> </w:t>
      </w:r>
      <w:r w:rsidR="000476AE" w:rsidRPr="00AC1612">
        <w:rPr>
          <w:rStyle w:val="a5"/>
          <w:b w:val="0"/>
          <w:i/>
          <w:sz w:val="28"/>
          <w:szCs w:val="28"/>
        </w:rPr>
        <w:t>"Пирамидка</w:t>
      </w:r>
      <w:r w:rsidR="000476AE" w:rsidRPr="00AC1612">
        <w:rPr>
          <w:b/>
          <w:i/>
          <w:sz w:val="28"/>
          <w:szCs w:val="28"/>
        </w:rPr>
        <w:t>"</w:t>
      </w:r>
    </w:p>
    <w:p w:rsidR="000476AE" w:rsidRPr="00AC1612" w:rsidRDefault="000476AE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612">
        <w:rPr>
          <w:sz w:val="28"/>
          <w:szCs w:val="28"/>
        </w:rPr>
        <w:t>Цель: учить сравнивать предметы по величине способом наложения.</w:t>
      </w:r>
    </w:p>
    <w:p w:rsidR="000476AE" w:rsidRPr="00AC1612" w:rsidRDefault="000476AE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i w:val="0"/>
          <w:sz w:val="28"/>
          <w:szCs w:val="28"/>
        </w:rPr>
      </w:pPr>
      <w:r w:rsidRPr="00AC1612">
        <w:rPr>
          <w:rStyle w:val="a6"/>
          <w:i w:val="0"/>
          <w:sz w:val="28"/>
          <w:szCs w:val="28"/>
        </w:rPr>
        <w:t>Материал Пирамидки.</w:t>
      </w:r>
    </w:p>
    <w:p w:rsidR="00005F96" w:rsidRDefault="000476AE" w:rsidP="00AC161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8576F">
        <w:rPr>
          <w:rStyle w:val="a6"/>
          <w:i w:val="0"/>
          <w:sz w:val="28"/>
          <w:szCs w:val="28"/>
          <w:u w:val="single"/>
        </w:rPr>
        <w:t xml:space="preserve"> </w:t>
      </w:r>
      <w:r w:rsidRPr="0008576F">
        <w:rPr>
          <w:sz w:val="28"/>
          <w:szCs w:val="28"/>
        </w:rPr>
        <w:t>Ход игры: Воспитатель обращает внимание на собранную пирамидку. Просит ребенка снять колечки</w:t>
      </w:r>
      <w:r w:rsidR="00005F96" w:rsidRPr="0008576F">
        <w:rPr>
          <w:sz w:val="28"/>
          <w:szCs w:val="28"/>
        </w:rPr>
        <w:t xml:space="preserve">. Рассматривает их с ребенком. Находит </w:t>
      </w:r>
      <w:proofErr w:type="gramStart"/>
      <w:r w:rsidR="00005F96" w:rsidRPr="0008576F">
        <w:rPr>
          <w:sz w:val="28"/>
          <w:szCs w:val="28"/>
        </w:rPr>
        <w:t>самое</w:t>
      </w:r>
      <w:proofErr w:type="gramEnd"/>
      <w:r w:rsidR="00005F96" w:rsidRPr="0008576F">
        <w:rPr>
          <w:sz w:val="28"/>
          <w:szCs w:val="28"/>
        </w:rPr>
        <w:t xml:space="preserve"> большое и самое маленькое. Сравнивает их по величине, способом наложения. Объясняет ребёнку, что надо всё время выбирать самое большое колечко. Сначала активно помогает, постепенно помощь сводит </w:t>
      </w:r>
      <w:proofErr w:type="gramStart"/>
      <w:r w:rsidR="00005F96" w:rsidRPr="0008576F">
        <w:rPr>
          <w:sz w:val="28"/>
          <w:szCs w:val="28"/>
        </w:rPr>
        <w:t>на</w:t>
      </w:r>
      <w:proofErr w:type="gramEnd"/>
      <w:r w:rsidR="00005F96" w:rsidRPr="0008576F">
        <w:rPr>
          <w:sz w:val="28"/>
          <w:szCs w:val="28"/>
        </w:rPr>
        <w:t xml:space="preserve"> нет.</w:t>
      </w:r>
      <w:r w:rsidR="00005F96" w:rsidRPr="0008576F">
        <w:rPr>
          <w:b/>
          <w:bCs/>
          <w:sz w:val="28"/>
          <w:szCs w:val="28"/>
        </w:rPr>
        <w:t xml:space="preserve">    </w:t>
      </w:r>
    </w:p>
    <w:p w:rsidR="00AC1612" w:rsidRPr="0008576F" w:rsidRDefault="00AC1612" w:rsidP="00AC161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476AE" w:rsidRPr="0008576F" w:rsidRDefault="00005F96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b/>
          <w:bCs/>
          <w:sz w:val="28"/>
          <w:szCs w:val="28"/>
        </w:rPr>
        <w:t>2.2</w:t>
      </w:r>
      <w:r w:rsidR="00B92C78" w:rsidRPr="0008576F">
        <w:rPr>
          <w:b/>
          <w:bCs/>
          <w:sz w:val="28"/>
          <w:szCs w:val="28"/>
        </w:rPr>
        <w:t xml:space="preserve">. </w:t>
      </w:r>
      <w:r w:rsidRPr="0008576F">
        <w:rPr>
          <w:b/>
          <w:bCs/>
          <w:sz w:val="28"/>
          <w:szCs w:val="28"/>
        </w:rPr>
        <w:t xml:space="preserve">Дидактические игры на знакомство с формой                                 </w:t>
      </w:r>
    </w:p>
    <w:p w:rsidR="00005F96" w:rsidRPr="0008576F" w:rsidRDefault="00B92C78" w:rsidP="000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1.</w:t>
      </w:r>
      <w:r w:rsidR="00005F96" w:rsidRPr="0008576F">
        <w:rPr>
          <w:rFonts w:ascii="Times New Roman" w:hAnsi="Times New Roman" w:cs="Times New Roman"/>
          <w:sz w:val="28"/>
          <w:szCs w:val="28"/>
        </w:rPr>
        <w:t>Игра: «</w:t>
      </w:r>
      <w:r w:rsidR="00005F96" w:rsidRPr="0008576F">
        <w:rPr>
          <w:rFonts w:ascii="Times New Roman" w:hAnsi="Times New Roman" w:cs="Times New Roman"/>
          <w:i/>
          <w:sz w:val="28"/>
          <w:szCs w:val="28"/>
        </w:rPr>
        <w:t>Разложи фигуры</w:t>
      </w:r>
      <w:r w:rsidR="00005F96" w:rsidRPr="0008576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05F96" w:rsidRPr="0008576F" w:rsidRDefault="00005F96" w:rsidP="000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Цель: определение умения подбирать плоские геометрические фигуры по образцу.</w:t>
      </w:r>
    </w:p>
    <w:p w:rsidR="00B92C78" w:rsidRPr="0008576F" w:rsidRDefault="00B92C78" w:rsidP="000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Материал</w:t>
      </w:r>
      <w:r w:rsidR="00005F96" w:rsidRPr="0008576F">
        <w:rPr>
          <w:rFonts w:ascii="Times New Roman" w:hAnsi="Times New Roman" w:cs="Times New Roman"/>
          <w:sz w:val="28"/>
          <w:szCs w:val="28"/>
        </w:rPr>
        <w:t>: набор плоских геометрических фигур (круг, квадрат, треугольник), листы с изображением этих фигур.</w:t>
      </w:r>
    </w:p>
    <w:p w:rsidR="00B92C78" w:rsidRPr="0008576F" w:rsidRDefault="00005F96" w:rsidP="0008576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 </w:t>
      </w:r>
      <w:r w:rsidR="00B92C78" w:rsidRPr="0008576F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08576F">
        <w:rPr>
          <w:rFonts w:ascii="Times New Roman" w:hAnsi="Times New Roman" w:cs="Times New Roman"/>
          <w:sz w:val="28"/>
          <w:szCs w:val="28"/>
        </w:rPr>
        <w:t>Педагог предлагает ребенку разложить фигуры, лежащие перед ним по своим «домикам» (листы с изображением каждой фигуры), и назвать их.</w:t>
      </w:r>
      <w:r w:rsidR="00B92C78" w:rsidRPr="00085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2C78" w:rsidRPr="0008576F" w:rsidRDefault="00B92C78" w:rsidP="000857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6F">
        <w:rPr>
          <w:rFonts w:ascii="Times New Roman" w:eastAsia="Times New Roman" w:hAnsi="Times New Roman" w:cs="Times New Roman"/>
          <w:sz w:val="28"/>
          <w:szCs w:val="28"/>
        </w:rPr>
        <w:t>2. Игра «</w:t>
      </w:r>
      <w:r w:rsidRPr="0008576F">
        <w:rPr>
          <w:rFonts w:ascii="Times New Roman" w:eastAsia="Times New Roman" w:hAnsi="Times New Roman" w:cs="Times New Roman"/>
          <w:i/>
          <w:sz w:val="28"/>
          <w:szCs w:val="28"/>
        </w:rPr>
        <w:t>Забавный кубик».</w:t>
      </w:r>
      <w:r w:rsidRPr="00085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C78" w:rsidRPr="0008576F" w:rsidRDefault="00B92C78" w:rsidP="000857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6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2D3EB4" w:rsidRPr="0008576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8576F">
        <w:rPr>
          <w:rFonts w:ascii="Times New Roman" w:eastAsia="Times New Roman" w:hAnsi="Times New Roman" w:cs="Times New Roman"/>
          <w:sz w:val="28"/>
          <w:szCs w:val="28"/>
        </w:rPr>
        <w:t xml:space="preserve"> Учить подбирать геометрические фигуры по цвету, форме, развивать логическое мышление, внимание. </w:t>
      </w:r>
    </w:p>
    <w:p w:rsidR="00B92C78" w:rsidRPr="0008576F" w:rsidRDefault="00B92C78" w:rsidP="000857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6F">
        <w:rPr>
          <w:rFonts w:ascii="Times New Roman" w:eastAsia="Times New Roman" w:hAnsi="Times New Roman" w:cs="Times New Roman"/>
          <w:sz w:val="28"/>
          <w:szCs w:val="28"/>
        </w:rPr>
        <w:t>Материал: Игра состоит из трех вращающих кубов одинакового размера и соединен</w:t>
      </w:r>
      <w:r w:rsidR="002D3EB4" w:rsidRPr="0008576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8576F">
        <w:rPr>
          <w:rFonts w:ascii="Times New Roman" w:eastAsia="Times New Roman" w:hAnsi="Times New Roman" w:cs="Times New Roman"/>
          <w:sz w:val="28"/>
          <w:szCs w:val="28"/>
        </w:rPr>
        <w:t xml:space="preserve">ых между собой. </w:t>
      </w:r>
    </w:p>
    <w:p w:rsidR="002D3EB4" w:rsidRPr="0008576F" w:rsidRDefault="00B92C78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6F">
        <w:rPr>
          <w:rFonts w:ascii="Times New Roman" w:eastAsia="Times New Roman" w:hAnsi="Times New Roman" w:cs="Times New Roman"/>
          <w:sz w:val="28"/>
          <w:szCs w:val="28"/>
        </w:rPr>
        <w:lastRenderedPageBreak/>
        <w:t>Ход игры: Воспитатель с помощью вращения кубов подбирает геометрические  фигуры по цвету и форме</w:t>
      </w:r>
      <w:r w:rsidR="002D3EB4" w:rsidRPr="0008576F">
        <w:rPr>
          <w:rFonts w:ascii="Times New Roman" w:eastAsia="Times New Roman" w:hAnsi="Times New Roman" w:cs="Times New Roman"/>
          <w:sz w:val="28"/>
          <w:szCs w:val="28"/>
        </w:rPr>
        <w:t>. Далее предлагает ребенку самому найти одинаковые фигуры сначала по цвету, затем по форме</w:t>
      </w:r>
      <w:r w:rsidRPr="0008576F">
        <w:rPr>
          <w:rFonts w:ascii="Times New Roman" w:eastAsia="Times New Roman" w:hAnsi="Times New Roman" w:cs="Times New Roman"/>
          <w:sz w:val="28"/>
          <w:szCs w:val="28"/>
        </w:rPr>
        <w:t>. Особый интерес у ребенка вызывает то, что с помощью вращения кубиков можно подобрать разные фигуры по цветовой гамме.</w:t>
      </w:r>
    </w:p>
    <w:p w:rsidR="002D3EB4" w:rsidRPr="0008576F" w:rsidRDefault="002D3EB4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Игра. «</w:t>
      </w:r>
      <w:r w:rsidRPr="00085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Найди заплатку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3EB4" w:rsidRPr="0008576F" w:rsidRDefault="002D3EB4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правильно подбирать подходящую заплатку из геометрической фигуры и вставлять в соответствующие отверстия.</w:t>
      </w:r>
    </w:p>
    <w:p w:rsidR="002D3EB4" w:rsidRPr="0008576F" w:rsidRDefault="002D3EB4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Материал. Картонное изображение Гномика с отверстиями </w:t>
      </w:r>
      <w:proofErr w:type="gramStart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круглой</w:t>
      </w:r>
      <w:proofErr w:type="gramEnd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3EB4" w:rsidRPr="0008576F" w:rsidRDefault="002D3EB4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квадратной и треугольной формы на штанишках, рубашке, колпаке и</w:t>
      </w:r>
    </w:p>
    <w:p w:rsidR="002D3EB4" w:rsidRPr="0008576F" w:rsidRDefault="002D3EB4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им формы (круги, квадраты, треугольники), разного цвета.</w:t>
      </w:r>
    </w:p>
    <w:p w:rsidR="00B92C78" w:rsidRPr="0008576F" w:rsidRDefault="002D3EB4" w:rsidP="00AC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  <w:r w:rsidR="00B15C23"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</w:t>
      </w:r>
      <w:r w:rsidR="00693CBA"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заплатки для одежды Гномика. Ребенок выбирает методом прикладывания.</w:t>
      </w:r>
    </w:p>
    <w:p w:rsidR="00693CBA" w:rsidRPr="0008576F" w:rsidRDefault="00693CBA" w:rsidP="000857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4. Игра «</w:t>
      </w:r>
      <w:r w:rsidRPr="0008576F">
        <w:rPr>
          <w:rFonts w:ascii="Times New Roman" w:hAnsi="Times New Roman" w:cs="Times New Roman"/>
          <w:i/>
          <w:sz w:val="28"/>
          <w:szCs w:val="28"/>
        </w:rPr>
        <w:t xml:space="preserve">Занимательный домик» </w:t>
      </w:r>
    </w:p>
    <w:p w:rsidR="00693CBA" w:rsidRPr="0008576F" w:rsidRDefault="00693CBA" w:rsidP="000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Цель: выявление ориентировки в конфигурации объемных геометрических фигур (подбор к соответствующим по форме отверстиям).</w:t>
      </w:r>
    </w:p>
    <w:p w:rsidR="00005F96" w:rsidRPr="0008576F" w:rsidRDefault="00693CBA" w:rsidP="000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Материал: пластмассовый домик с отверстиями и набор объемных геометрических фигур (шар, кубик, кирпичик). Ход игры: Воспитатель обращает внимание на домик: «В домике живут разные фигурки, вот они вышли погулять» (высыпает фигуры из коробки), предлагает вернуть их в домик и назвать фигуры.</w:t>
      </w:r>
    </w:p>
    <w:p w:rsidR="00693CBA" w:rsidRPr="0008576F" w:rsidRDefault="00693CBA" w:rsidP="0008576F">
      <w:pPr>
        <w:pStyle w:val="c14"/>
        <w:shd w:val="clear" w:color="auto" w:fill="FFFFFF"/>
        <w:spacing w:before="0" w:beforeAutospacing="0" w:after="0" w:afterAutospacing="0"/>
        <w:ind w:left="-568"/>
        <w:rPr>
          <w:sz w:val="28"/>
          <w:szCs w:val="28"/>
        </w:rPr>
      </w:pPr>
      <w:r w:rsidRPr="0008576F">
        <w:rPr>
          <w:rStyle w:val="c3"/>
          <w:sz w:val="28"/>
          <w:szCs w:val="28"/>
        </w:rPr>
        <w:t xml:space="preserve">  </w:t>
      </w:r>
      <w:r w:rsidR="00AC1612">
        <w:rPr>
          <w:rStyle w:val="c3"/>
          <w:sz w:val="28"/>
          <w:szCs w:val="28"/>
        </w:rPr>
        <w:t xml:space="preserve">     </w:t>
      </w:r>
      <w:r w:rsidRPr="0008576F">
        <w:rPr>
          <w:rStyle w:val="c3"/>
          <w:sz w:val="28"/>
          <w:szCs w:val="28"/>
        </w:rPr>
        <w:t>5. Игра «</w:t>
      </w:r>
      <w:r w:rsidR="001B625E" w:rsidRPr="0008576F">
        <w:rPr>
          <w:rStyle w:val="c3"/>
          <w:i/>
          <w:sz w:val="28"/>
          <w:szCs w:val="28"/>
        </w:rPr>
        <w:t>Домик для фигурок</w:t>
      </w:r>
      <w:r w:rsidRPr="0008576F">
        <w:rPr>
          <w:rStyle w:val="c3"/>
          <w:sz w:val="28"/>
          <w:szCs w:val="28"/>
        </w:rPr>
        <w:t>»</w:t>
      </w:r>
      <w:r w:rsidRPr="0008576F">
        <w:rPr>
          <w:sz w:val="28"/>
          <w:szCs w:val="28"/>
        </w:rPr>
        <w:br/>
      </w:r>
      <w:r w:rsidRPr="0008576F">
        <w:rPr>
          <w:rStyle w:val="c3"/>
          <w:sz w:val="28"/>
          <w:szCs w:val="28"/>
        </w:rPr>
        <w:t>      Цель. Познакомить с плоскими геометрическими формами — квадратом и кругом (треугольником, овалом, прямоугольником.)</w:t>
      </w:r>
    </w:p>
    <w:p w:rsidR="001B625E" w:rsidRPr="0008576F" w:rsidRDefault="00693CBA" w:rsidP="0008576F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sz w:val="28"/>
          <w:szCs w:val="28"/>
        </w:rPr>
      </w:pPr>
      <w:r w:rsidRPr="0008576F">
        <w:rPr>
          <w:rStyle w:val="c3"/>
          <w:sz w:val="28"/>
          <w:szCs w:val="28"/>
        </w:rPr>
        <w:t>       Материал:</w:t>
      </w:r>
      <w:r w:rsidR="00B26CE8" w:rsidRPr="0008576F">
        <w:rPr>
          <w:rStyle w:val="c3"/>
          <w:sz w:val="28"/>
          <w:szCs w:val="28"/>
        </w:rPr>
        <w:t xml:space="preserve"> </w:t>
      </w:r>
      <w:r w:rsidR="001B625E" w:rsidRPr="0008576F">
        <w:rPr>
          <w:rStyle w:val="c3"/>
          <w:sz w:val="28"/>
          <w:szCs w:val="28"/>
        </w:rPr>
        <w:t>Дом из толстого картона с углубления</w:t>
      </w:r>
      <w:r w:rsidR="00AC1612">
        <w:rPr>
          <w:rStyle w:val="c3"/>
          <w:sz w:val="28"/>
          <w:szCs w:val="28"/>
        </w:rPr>
        <w:t>ми в виде геометрических фигур.</w:t>
      </w:r>
    </w:p>
    <w:p w:rsidR="001B625E" w:rsidRPr="0008576F" w:rsidRDefault="00693CBA" w:rsidP="00AC1612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sz w:val="28"/>
          <w:szCs w:val="28"/>
        </w:rPr>
      </w:pPr>
      <w:r w:rsidRPr="0008576F">
        <w:rPr>
          <w:rStyle w:val="c3"/>
          <w:sz w:val="28"/>
          <w:szCs w:val="28"/>
        </w:rPr>
        <w:t>Ход</w:t>
      </w:r>
      <w:r w:rsidR="001B625E" w:rsidRPr="0008576F">
        <w:rPr>
          <w:rStyle w:val="c3"/>
          <w:sz w:val="28"/>
          <w:szCs w:val="28"/>
        </w:rPr>
        <w:t xml:space="preserve"> игры: Воспитатель вынимает фигурки из углублений. Предлагает детям поиграть с ним</w:t>
      </w:r>
      <w:r w:rsidR="00B26CE8" w:rsidRPr="0008576F">
        <w:rPr>
          <w:rStyle w:val="c3"/>
          <w:sz w:val="28"/>
          <w:szCs w:val="28"/>
        </w:rPr>
        <w:t>:</w:t>
      </w:r>
      <w:r w:rsidRPr="0008576F">
        <w:rPr>
          <w:rStyle w:val="c3"/>
          <w:sz w:val="28"/>
          <w:szCs w:val="28"/>
        </w:rPr>
        <w:t xml:space="preserve"> «Вот веселые разноцветные фигурки. Это круг, он катится — вот так! А это квадрат. Его можно поставить. А теперь фигурки прыг</w:t>
      </w:r>
      <w:r w:rsidR="00B26CE8" w:rsidRPr="0008576F">
        <w:rPr>
          <w:rStyle w:val="c3"/>
          <w:sz w:val="28"/>
          <w:szCs w:val="28"/>
        </w:rPr>
        <w:t>ают (танцуют)». Затем предла</w:t>
      </w:r>
      <w:r w:rsidR="001B625E" w:rsidRPr="0008576F">
        <w:rPr>
          <w:rStyle w:val="c3"/>
          <w:sz w:val="28"/>
          <w:szCs w:val="28"/>
        </w:rPr>
        <w:t>гает</w:t>
      </w:r>
      <w:r w:rsidRPr="0008576F">
        <w:rPr>
          <w:rStyle w:val="c3"/>
          <w:sz w:val="28"/>
          <w:szCs w:val="28"/>
        </w:rPr>
        <w:t xml:space="preserve"> детям разложить фигурки «по кроваткам»: «Наступил вечер. Фигуркам пора отдыхать. Давайте положим их спать в кроватки».</w:t>
      </w:r>
      <w:r w:rsidRPr="0008576F">
        <w:rPr>
          <w:sz w:val="28"/>
          <w:szCs w:val="28"/>
        </w:rPr>
        <w:br/>
      </w:r>
      <w:r w:rsidRPr="0008576F">
        <w:rPr>
          <w:rStyle w:val="c3"/>
          <w:sz w:val="28"/>
          <w:szCs w:val="28"/>
        </w:rPr>
        <w:t>       Раздайте детям по одной фигурке и предложите по очереди найти место для каждой из них. Когда ма</w:t>
      </w:r>
      <w:r w:rsidR="001B625E" w:rsidRPr="0008576F">
        <w:rPr>
          <w:rStyle w:val="c3"/>
          <w:sz w:val="28"/>
          <w:szCs w:val="28"/>
        </w:rPr>
        <w:t xml:space="preserve">лыши разложат фигурки, </w:t>
      </w:r>
      <w:proofErr w:type="spellStart"/>
      <w:r w:rsidR="001B625E" w:rsidRPr="0008576F">
        <w:rPr>
          <w:rStyle w:val="c3"/>
          <w:sz w:val="28"/>
          <w:szCs w:val="28"/>
        </w:rPr>
        <w:t>подведит</w:t>
      </w:r>
      <w:proofErr w:type="spellEnd"/>
      <w:r w:rsidRPr="0008576F">
        <w:rPr>
          <w:rStyle w:val="c3"/>
          <w:sz w:val="28"/>
          <w:szCs w:val="28"/>
        </w:rPr>
        <w:t xml:space="preserve"> итог игры: «Вот теперь все фигурки нашли свои кроватки и о</w:t>
      </w:r>
      <w:r w:rsidR="001B625E" w:rsidRPr="0008576F">
        <w:rPr>
          <w:rStyle w:val="c3"/>
          <w:sz w:val="28"/>
          <w:szCs w:val="28"/>
        </w:rPr>
        <w:t>тдыхают». Затем еще раз показывает и называет</w:t>
      </w:r>
      <w:r w:rsidRPr="0008576F">
        <w:rPr>
          <w:rStyle w:val="c3"/>
          <w:sz w:val="28"/>
          <w:szCs w:val="28"/>
        </w:rPr>
        <w:t xml:space="preserve"> все фигурки, не требуя от детей повторения</w:t>
      </w:r>
      <w:proofErr w:type="gramStart"/>
      <w:r w:rsidRPr="0008576F">
        <w:rPr>
          <w:rStyle w:val="c3"/>
          <w:sz w:val="28"/>
          <w:szCs w:val="28"/>
        </w:rPr>
        <w:t xml:space="preserve"> Э</w:t>
      </w:r>
      <w:proofErr w:type="gramEnd"/>
      <w:r w:rsidRPr="0008576F">
        <w:rPr>
          <w:rStyle w:val="c3"/>
          <w:sz w:val="28"/>
          <w:szCs w:val="28"/>
        </w:rPr>
        <w:t>ту игру можно повторять многократно, каждый раз изменяя ее сюжет.</w:t>
      </w:r>
      <w:r w:rsidR="001B625E" w:rsidRPr="0008576F">
        <w:rPr>
          <w:rStyle w:val="c3"/>
          <w:sz w:val="28"/>
          <w:szCs w:val="28"/>
        </w:rPr>
        <w:t xml:space="preserve">  </w:t>
      </w:r>
    </w:p>
    <w:p w:rsidR="00B26CE8" w:rsidRPr="0008576F" w:rsidRDefault="00B26CE8" w:rsidP="00AC1612">
      <w:pPr>
        <w:pStyle w:val="c14"/>
        <w:shd w:val="clear" w:color="auto" w:fill="FFFFFF"/>
        <w:spacing w:before="0" w:beforeAutospacing="0" w:after="0" w:afterAutospacing="0"/>
        <w:ind w:left="-568"/>
        <w:rPr>
          <w:rStyle w:val="c3"/>
          <w:sz w:val="28"/>
          <w:szCs w:val="28"/>
        </w:rPr>
      </w:pPr>
      <w:r w:rsidRPr="0008576F">
        <w:rPr>
          <w:rStyle w:val="c3"/>
          <w:sz w:val="28"/>
          <w:szCs w:val="28"/>
        </w:rPr>
        <w:t>6</w:t>
      </w:r>
      <w:r w:rsidR="001B625E" w:rsidRPr="0008576F">
        <w:rPr>
          <w:rStyle w:val="c3"/>
          <w:sz w:val="28"/>
          <w:szCs w:val="28"/>
        </w:rPr>
        <w:t>. Игра «</w:t>
      </w:r>
      <w:r w:rsidR="001B625E" w:rsidRPr="0008576F">
        <w:rPr>
          <w:rStyle w:val="c3"/>
          <w:i/>
          <w:sz w:val="28"/>
          <w:szCs w:val="28"/>
        </w:rPr>
        <w:t>Найди такую же фигуру</w:t>
      </w:r>
      <w:r w:rsidR="001B625E" w:rsidRPr="0008576F">
        <w:rPr>
          <w:rStyle w:val="c3"/>
          <w:sz w:val="28"/>
          <w:szCs w:val="28"/>
        </w:rPr>
        <w:t>»</w:t>
      </w:r>
      <w:r w:rsidR="001B625E" w:rsidRPr="0008576F">
        <w:rPr>
          <w:sz w:val="28"/>
          <w:szCs w:val="28"/>
        </w:rPr>
        <w:br/>
      </w:r>
      <w:r w:rsidR="001B625E" w:rsidRPr="0008576F">
        <w:rPr>
          <w:rStyle w:val="c3"/>
          <w:sz w:val="28"/>
          <w:szCs w:val="28"/>
        </w:rPr>
        <w:t>   Цели. Учить находить нужную форму методом зрительного соотнесения.</w:t>
      </w:r>
      <w:r w:rsidR="001B625E" w:rsidRPr="0008576F">
        <w:rPr>
          <w:sz w:val="28"/>
          <w:szCs w:val="28"/>
        </w:rPr>
        <w:br/>
      </w:r>
      <w:r w:rsidR="001B625E" w:rsidRPr="0008576F">
        <w:rPr>
          <w:rStyle w:val="c3"/>
          <w:sz w:val="28"/>
          <w:szCs w:val="28"/>
        </w:rPr>
        <w:t xml:space="preserve">   Материалы. </w:t>
      </w:r>
      <w:proofErr w:type="gramStart"/>
      <w:r w:rsidR="001B625E" w:rsidRPr="0008576F">
        <w:rPr>
          <w:rStyle w:val="c3"/>
          <w:sz w:val="28"/>
          <w:szCs w:val="28"/>
        </w:rPr>
        <w:t>Два набора плоских геометрических фигур одного и разного цвета и размера (круги, квадраты), затем треугольники, овалы, прямоугольники).</w:t>
      </w:r>
      <w:proofErr w:type="gramEnd"/>
      <w:r w:rsidR="001B625E" w:rsidRPr="0008576F">
        <w:rPr>
          <w:sz w:val="28"/>
          <w:szCs w:val="28"/>
        </w:rPr>
        <w:br/>
      </w:r>
      <w:r w:rsidRPr="0008576F">
        <w:rPr>
          <w:rStyle w:val="c3"/>
          <w:sz w:val="28"/>
          <w:szCs w:val="28"/>
        </w:rPr>
        <w:t>   Ход игры: Воспитатель  раскладывает</w:t>
      </w:r>
      <w:r w:rsidR="001B625E" w:rsidRPr="0008576F">
        <w:rPr>
          <w:rStyle w:val="c3"/>
          <w:sz w:val="28"/>
          <w:szCs w:val="28"/>
        </w:rPr>
        <w:t xml:space="preserve"> на столе фигуры двух форм, например, квадраты и круги (по 5 </w:t>
      </w:r>
      <w:r w:rsidRPr="0008576F">
        <w:rPr>
          <w:rStyle w:val="c3"/>
          <w:sz w:val="28"/>
          <w:szCs w:val="28"/>
        </w:rPr>
        <w:t xml:space="preserve">фигур каждой формы) и </w:t>
      </w:r>
      <w:proofErr w:type="spellStart"/>
      <w:r w:rsidRPr="0008576F">
        <w:rPr>
          <w:rStyle w:val="c3"/>
          <w:sz w:val="28"/>
          <w:szCs w:val="28"/>
        </w:rPr>
        <w:t>предлогает</w:t>
      </w:r>
      <w:proofErr w:type="spellEnd"/>
      <w:r w:rsidR="00AC1612">
        <w:rPr>
          <w:rStyle w:val="c3"/>
          <w:sz w:val="28"/>
          <w:szCs w:val="28"/>
        </w:rPr>
        <w:t xml:space="preserve">, </w:t>
      </w:r>
      <w:r w:rsidR="001B625E" w:rsidRPr="0008576F">
        <w:rPr>
          <w:rStyle w:val="c3"/>
          <w:sz w:val="28"/>
          <w:szCs w:val="28"/>
        </w:rPr>
        <w:t xml:space="preserve"> отобрать фигуры одной формы: «Вот тебе фигурка. Отбери все фигуры такой же формы. Что это за фигурки? Это круги».</w:t>
      </w:r>
      <w:r w:rsidR="001B625E" w:rsidRPr="0008576F">
        <w:rPr>
          <w:sz w:val="28"/>
          <w:szCs w:val="28"/>
        </w:rPr>
        <w:br/>
      </w:r>
      <w:r w:rsidR="001B625E" w:rsidRPr="0008576F">
        <w:rPr>
          <w:rStyle w:val="c3"/>
          <w:sz w:val="28"/>
          <w:szCs w:val="28"/>
        </w:rPr>
        <w:lastRenderedPageBreak/>
        <w:t>   Постепенно можно увеличивать количество фигур, использовать фигуры разного размера и цвета.</w:t>
      </w:r>
      <w:r w:rsidRPr="0008576F">
        <w:rPr>
          <w:rStyle w:val="c3"/>
          <w:sz w:val="28"/>
          <w:szCs w:val="28"/>
        </w:rPr>
        <w:t xml:space="preserve">   </w:t>
      </w:r>
    </w:p>
    <w:p w:rsidR="00B26CE8" w:rsidRPr="0008576F" w:rsidRDefault="00B26CE8" w:rsidP="00AC1612">
      <w:pPr>
        <w:pStyle w:val="c14"/>
        <w:shd w:val="clear" w:color="auto" w:fill="FFFFFF"/>
        <w:spacing w:before="0" w:beforeAutospacing="0" w:after="0" w:afterAutospacing="0"/>
        <w:ind w:left="-568"/>
        <w:rPr>
          <w:rStyle w:val="c3"/>
          <w:sz w:val="28"/>
          <w:szCs w:val="28"/>
        </w:rPr>
      </w:pPr>
      <w:r w:rsidRPr="0008576F">
        <w:rPr>
          <w:rStyle w:val="c3"/>
          <w:sz w:val="28"/>
          <w:szCs w:val="28"/>
        </w:rPr>
        <w:t>7. Игра  «</w:t>
      </w:r>
      <w:r w:rsidRPr="0008576F">
        <w:rPr>
          <w:rStyle w:val="c3"/>
          <w:i/>
          <w:sz w:val="28"/>
          <w:szCs w:val="28"/>
        </w:rPr>
        <w:t>Башни</w:t>
      </w:r>
      <w:r w:rsidRPr="0008576F">
        <w:rPr>
          <w:rStyle w:val="c3"/>
          <w:sz w:val="28"/>
          <w:szCs w:val="28"/>
        </w:rPr>
        <w:t>»</w:t>
      </w:r>
      <w:r w:rsidRPr="0008576F">
        <w:rPr>
          <w:sz w:val="28"/>
          <w:szCs w:val="28"/>
        </w:rPr>
        <w:br/>
      </w:r>
      <w:r w:rsidRPr="0008576F">
        <w:rPr>
          <w:rStyle w:val="c3"/>
          <w:sz w:val="28"/>
          <w:szCs w:val="28"/>
        </w:rPr>
        <w:t>   Цели. Познакомить с формой предметов; учить подбирать фигуры соответствующих форм.</w:t>
      </w:r>
      <w:r w:rsidRPr="0008576F">
        <w:rPr>
          <w:sz w:val="28"/>
          <w:szCs w:val="28"/>
        </w:rPr>
        <w:br/>
      </w:r>
      <w:r w:rsidRPr="0008576F">
        <w:rPr>
          <w:rStyle w:val="c3"/>
          <w:sz w:val="28"/>
          <w:szCs w:val="28"/>
        </w:rPr>
        <w:t>   Материалы. Пластмассовые или деревянные вкладыши-пирамидки квадратной и круглой формы.</w:t>
      </w:r>
      <w:r w:rsidRPr="0008576F">
        <w:rPr>
          <w:sz w:val="28"/>
          <w:szCs w:val="28"/>
        </w:rPr>
        <w:br/>
      </w:r>
      <w:r w:rsidRPr="0008576F">
        <w:rPr>
          <w:rStyle w:val="c3"/>
          <w:sz w:val="28"/>
          <w:szCs w:val="28"/>
        </w:rPr>
        <w:t>   Ход  игры: Воспитатель просит  малыша разобрать вкладыши и перемешать их. Предлагает ему собрать две башни-пирамиды. Для того чтобы ребенку было легче справиться с задачей, помогает ему разделить вкладыши на две группы — круглые и квадратные. Потом башни можно разрушить, перевернуть вкладыши и собрать их.</w:t>
      </w:r>
    </w:p>
    <w:p w:rsidR="005E0410" w:rsidRPr="0008576F" w:rsidRDefault="00B26CE8" w:rsidP="0008576F">
      <w:pPr>
        <w:pStyle w:val="c14"/>
        <w:shd w:val="clear" w:color="auto" w:fill="FFFFFF"/>
        <w:spacing w:before="0" w:beforeAutospacing="0" w:after="0" w:afterAutospacing="0"/>
        <w:ind w:left="-568"/>
        <w:rPr>
          <w:rStyle w:val="c3"/>
          <w:sz w:val="28"/>
          <w:szCs w:val="28"/>
        </w:rPr>
      </w:pPr>
      <w:r w:rsidRPr="0008576F">
        <w:rPr>
          <w:rStyle w:val="c3"/>
          <w:sz w:val="28"/>
          <w:szCs w:val="28"/>
        </w:rPr>
        <w:t>  8. Игра «</w:t>
      </w:r>
      <w:r w:rsidRPr="0008576F">
        <w:rPr>
          <w:rStyle w:val="c3"/>
          <w:i/>
          <w:sz w:val="28"/>
          <w:szCs w:val="28"/>
        </w:rPr>
        <w:t>Найди лишнюю фигурку</w:t>
      </w:r>
      <w:r w:rsidRPr="0008576F">
        <w:rPr>
          <w:rStyle w:val="c3"/>
          <w:sz w:val="28"/>
          <w:szCs w:val="28"/>
        </w:rPr>
        <w:t>»</w:t>
      </w:r>
    </w:p>
    <w:p w:rsidR="00380BC1" w:rsidRPr="0008576F" w:rsidRDefault="00B26CE8" w:rsidP="0008576F">
      <w:pPr>
        <w:pStyle w:val="c14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sz w:val="28"/>
          <w:szCs w:val="28"/>
        </w:rPr>
      </w:pPr>
      <w:r w:rsidRPr="0008576F">
        <w:rPr>
          <w:rStyle w:val="c3"/>
          <w:sz w:val="28"/>
          <w:szCs w:val="28"/>
        </w:rPr>
        <w:t>Цели. Учить сравнивать фигуры методом зрительного соотнесения.  Материалы. Плоские геометрические фигуры разного цвета или карточки с их изображением (круги, квадраты), затем треугольники, овалы, прямоугольники; по 5—10 шт. каждой формы.</w:t>
      </w:r>
      <w:r w:rsidR="00380BC1" w:rsidRPr="0008576F">
        <w:rPr>
          <w:rStyle w:val="c3"/>
          <w:sz w:val="28"/>
          <w:szCs w:val="28"/>
        </w:rPr>
        <w:t xml:space="preserve"> </w:t>
      </w:r>
    </w:p>
    <w:p w:rsidR="0008576F" w:rsidRDefault="00380BC1" w:rsidP="0008576F">
      <w:pPr>
        <w:pStyle w:val="c1"/>
        <w:shd w:val="clear" w:color="auto" w:fill="FFFFFF"/>
        <w:spacing w:before="0" w:beforeAutospacing="0" w:after="0" w:afterAutospacing="0"/>
        <w:ind w:left="-568" w:firstLine="284"/>
        <w:jc w:val="both"/>
        <w:rPr>
          <w:rStyle w:val="c3"/>
          <w:sz w:val="28"/>
          <w:szCs w:val="28"/>
        </w:rPr>
      </w:pPr>
      <w:r w:rsidRPr="0008576F">
        <w:rPr>
          <w:rStyle w:val="c3"/>
          <w:sz w:val="28"/>
          <w:szCs w:val="28"/>
        </w:rPr>
        <w:t xml:space="preserve">Ход игры: Перед каждым ребенком воспитатель кладет по 4 фигурки одного цвета, одна из которых отличается по форме (например, 3 круга и 1 квадрат). Предлагает ребенку найти и показать лишнюю фигурку: «Рассмотри внимательно </w:t>
      </w:r>
      <w:r w:rsidR="00AC1612">
        <w:rPr>
          <w:rStyle w:val="c3"/>
          <w:sz w:val="28"/>
          <w:szCs w:val="28"/>
        </w:rPr>
        <w:t xml:space="preserve">фигурки. Найди и покажи фигуру, </w:t>
      </w:r>
      <w:r w:rsidRPr="0008576F">
        <w:rPr>
          <w:rStyle w:val="c3"/>
          <w:sz w:val="28"/>
          <w:szCs w:val="28"/>
        </w:rPr>
        <w:t>которая отличается от других по форме». Игру можно усложнить, предлагая малышу фигурки разного цвета и размера.</w:t>
      </w:r>
    </w:p>
    <w:p w:rsidR="00380BC1" w:rsidRPr="0008576F" w:rsidRDefault="00380BC1" w:rsidP="0008576F">
      <w:pPr>
        <w:pStyle w:val="c1"/>
        <w:shd w:val="clear" w:color="auto" w:fill="FFFFFF"/>
        <w:spacing w:before="0" w:beforeAutospacing="0" w:after="0" w:afterAutospacing="0"/>
        <w:ind w:left="-568" w:firstLine="284"/>
        <w:jc w:val="both"/>
        <w:rPr>
          <w:sz w:val="28"/>
          <w:szCs w:val="28"/>
        </w:rPr>
      </w:pPr>
      <w:r w:rsidRPr="0008576F">
        <w:rPr>
          <w:rStyle w:val="c3"/>
          <w:sz w:val="28"/>
          <w:szCs w:val="28"/>
        </w:rPr>
        <w:t>9. Игра</w:t>
      </w:r>
      <w:r w:rsidRPr="0008576F">
        <w:rPr>
          <w:rStyle w:val="c3"/>
          <w:i/>
          <w:sz w:val="28"/>
          <w:szCs w:val="28"/>
        </w:rPr>
        <w:t xml:space="preserve"> </w:t>
      </w:r>
      <w:r w:rsidRPr="0008576F">
        <w:rPr>
          <w:bCs/>
          <w:i/>
          <w:sz w:val="28"/>
          <w:szCs w:val="28"/>
        </w:rPr>
        <w:t>«Найди предмет»</w:t>
      </w:r>
      <w:r w:rsidRPr="0008576F">
        <w:rPr>
          <w:bCs/>
          <w:sz w:val="28"/>
          <w:szCs w:val="28"/>
        </w:rPr>
        <w:t xml:space="preserve"> </w:t>
      </w:r>
      <w:r w:rsidR="00443915" w:rsidRPr="0008576F">
        <w:rPr>
          <w:bCs/>
          <w:sz w:val="28"/>
          <w:szCs w:val="28"/>
        </w:rPr>
        <w:t xml:space="preserve">     </w:t>
      </w:r>
      <w:r w:rsidRPr="0008576F">
        <w:rPr>
          <w:bCs/>
          <w:sz w:val="28"/>
          <w:szCs w:val="28"/>
        </w:rPr>
        <w:t xml:space="preserve">    </w:t>
      </w:r>
    </w:p>
    <w:p w:rsidR="00380BC1" w:rsidRPr="0008576F" w:rsidRDefault="00380BC1" w:rsidP="00AC161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bCs/>
          <w:sz w:val="28"/>
          <w:szCs w:val="28"/>
        </w:rPr>
        <w:t>Цель:</w:t>
      </w:r>
      <w:r w:rsidRPr="0008576F">
        <w:rPr>
          <w:sz w:val="28"/>
          <w:szCs w:val="28"/>
        </w:rPr>
        <w:t> учить сопоставлять формы предметов с геометрическими образцами.</w:t>
      </w:r>
    </w:p>
    <w:p w:rsidR="00380BC1" w:rsidRPr="0008576F" w:rsidRDefault="00380BC1" w:rsidP="00AC161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bCs/>
          <w:sz w:val="28"/>
          <w:szCs w:val="28"/>
        </w:rPr>
        <w:t>Материал</w:t>
      </w:r>
      <w:r w:rsidRPr="0008576F">
        <w:rPr>
          <w:sz w:val="28"/>
          <w:szCs w:val="28"/>
        </w:rPr>
        <w:t>. Геометрические фигуры (круг, квадрат, треугольник, прямоугольник, овал).</w:t>
      </w:r>
    </w:p>
    <w:p w:rsidR="00063EB7" w:rsidRPr="0008576F" w:rsidRDefault="00380BC1" w:rsidP="00AC161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sz w:val="28"/>
          <w:szCs w:val="28"/>
        </w:rPr>
        <w:t xml:space="preserve">Ход игры: Дети стоят полукругом. В центре расположены два столика: на одном - геометрические формы, на втором - предметы. Педагог рассказывает правила игры: «Мы будем играть так: к кому подкатится обруч, тот подойдет к столу и найдет предмет такой же формы, какую я покажу. Ребенок, к которому подкатился обруч, выходит, педагог показывает круг и предлагает найти предмет такой же формы. Найденный предмет высоко поднимается, если он выбран правильно, дети хлопают в ладоши. Затем взрослый катит обруч к следующему ребенку и предлагает другую форму. Игра продолжается, пока все предметы не </w:t>
      </w:r>
      <w:proofErr w:type="gramStart"/>
      <w:r w:rsidRPr="0008576F">
        <w:rPr>
          <w:sz w:val="28"/>
          <w:szCs w:val="28"/>
        </w:rPr>
        <w:t>подойдут</w:t>
      </w:r>
      <w:proofErr w:type="gramEnd"/>
      <w:r w:rsidRPr="0008576F">
        <w:rPr>
          <w:sz w:val="28"/>
          <w:szCs w:val="28"/>
        </w:rPr>
        <w:t xml:space="preserve"> подобраны к образцам.</w:t>
      </w:r>
      <w:r w:rsidR="00063EB7" w:rsidRPr="0008576F">
        <w:rPr>
          <w:sz w:val="28"/>
          <w:szCs w:val="28"/>
        </w:rPr>
        <w:t xml:space="preserve"> </w:t>
      </w:r>
    </w:p>
    <w:p w:rsidR="00063EB7" w:rsidRPr="0008576F" w:rsidRDefault="00063EB7" w:rsidP="00AC161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sz w:val="28"/>
          <w:szCs w:val="28"/>
        </w:rPr>
        <w:t>10. Игра "</w:t>
      </w:r>
      <w:r w:rsidRPr="0008576F">
        <w:rPr>
          <w:i/>
          <w:sz w:val="28"/>
          <w:szCs w:val="28"/>
        </w:rPr>
        <w:t>Волшебный мел</w:t>
      </w:r>
      <w:r w:rsidRPr="0008576F">
        <w:rPr>
          <w:sz w:val="28"/>
          <w:szCs w:val="28"/>
        </w:rPr>
        <w:t>".</w:t>
      </w:r>
    </w:p>
    <w:p w:rsidR="00063EB7" w:rsidRPr="0008576F" w:rsidRDefault="00063EB7" w:rsidP="00AC161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sz w:val="28"/>
          <w:szCs w:val="28"/>
        </w:rPr>
        <w:t>Цель: развитие сенсорных способностей, закрепление представлений о формах предметов.</w:t>
      </w:r>
    </w:p>
    <w:p w:rsidR="00063EB7" w:rsidRPr="0008576F" w:rsidRDefault="00063EB7" w:rsidP="00AC161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sz w:val="28"/>
          <w:szCs w:val="28"/>
        </w:rPr>
        <w:t>Материал: Доска,</w:t>
      </w:r>
      <w:r w:rsidR="0008576F">
        <w:rPr>
          <w:sz w:val="28"/>
          <w:szCs w:val="28"/>
        </w:rPr>
        <w:t xml:space="preserve"> плоскостная изучаемая фигура,</w:t>
      </w:r>
      <w:r w:rsidRPr="0008576F">
        <w:rPr>
          <w:sz w:val="28"/>
          <w:szCs w:val="28"/>
        </w:rPr>
        <w:t xml:space="preserve"> мел, емкость с водой, салфетка.</w:t>
      </w:r>
    </w:p>
    <w:p w:rsidR="00AC1612" w:rsidRDefault="00063EB7" w:rsidP="00AC161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sz w:val="28"/>
          <w:szCs w:val="28"/>
        </w:rPr>
        <w:t>Ход игры: Воспита</w:t>
      </w:r>
      <w:r w:rsidR="005E0410" w:rsidRPr="0008576F">
        <w:rPr>
          <w:sz w:val="28"/>
          <w:szCs w:val="28"/>
        </w:rPr>
        <w:t>тель заранее рисует мелом на до</w:t>
      </w:r>
      <w:r w:rsidRPr="0008576F">
        <w:rPr>
          <w:sz w:val="28"/>
          <w:szCs w:val="28"/>
        </w:rPr>
        <w:t>ске</w:t>
      </w:r>
      <w:r w:rsidR="005E0410" w:rsidRPr="0008576F">
        <w:rPr>
          <w:sz w:val="28"/>
          <w:szCs w:val="28"/>
        </w:rPr>
        <w:t xml:space="preserve"> изучаемую фигуру. Малышу предлагает стереть пальцем нарисованную фигуру. Ребенок опускает палец в емкость с водой и должен стереть фигуру, обводя ее по </w:t>
      </w:r>
      <w:r w:rsidR="005E0410" w:rsidRPr="0008576F">
        <w:rPr>
          <w:sz w:val="28"/>
          <w:szCs w:val="28"/>
        </w:rPr>
        <w:lastRenderedPageBreak/>
        <w:t xml:space="preserve">контуру. Воспитатель комментирует </w:t>
      </w:r>
      <w:proofErr w:type="gramStart"/>
      <w:r w:rsidR="005E0410" w:rsidRPr="0008576F">
        <w:rPr>
          <w:sz w:val="28"/>
          <w:szCs w:val="28"/>
        </w:rPr>
        <w:t>происходящее-называет</w:t>
      </w:r>
      <w:proofErr w:type="gramEnd"/>
      <w:r w:rsidR="005E0410" w:rsidRPr="0008576F">
        <w:rPr>
          <w:sz w:val="28"/>
          <w:szCs w:val="28"/>
        </w:rPr>
        <w:t xml:space="preserve"> фигуру, считает углы и т.д.  Изучаемая фигура должна находиться перед глазами ребенка.</w:t>
      </w:r>
    </w:p>
    <w:p w:rsidR="00094D9A" w:rsidRDefault="005E0410" w:rsidP="00094D9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8576F">
        <w:rPr>
          <w:b/>
          <w:bCs/>
          <w:sz w:val="28"/>
          <w:szCs w:val="28"/>
        </w:rPr>
        <w:t xml:space="preserve"> </w:t>
      </w:r>
    </w:p>
    <w:p w:rsidR="005E0410" w:rsidRPr="0008576F" w:rsidRDefault="005E0410" w:rsidP="0008576F">
      <w:pPr>
        <w:pStyle w:val="a4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08576F">
        <w:rPr>
          <w:b/>
          <w:bCs/>
          <w:sz w:val="28"/>
          <w:szCs w:val="28"/>
        </w:rPr>
        <w:t xml:space="preserve">2.3.Дидактические игры  на знакомство с </w:t>
      </w:r>
      <w:proofErr w:type="spellStart"/>
      <w:r w:rsidRPr="0008576F">
        <w:rPr>
          <w:b/>
          <w:bCs/>
          <w:sz w:val="28"/>
          <w:szCs w:val="28"/>
        </w:rPr>
        <w:t>цветовосприятием</w:t>
      </w:r>
      <w:proofErr w:type="spellEnd"/>
      <w:r w:rsidRPr="0008576F">
        <w:rPr>
          <w:b/>
          <w:bCs/>
          <w:sz w:val="28"/>
          <w:szCs w:val="28"/>
        </w:rPr>
        <w:t xml:space="preserve">         </w:t>
      </w:r>
    </w:p>
    <w:p w:rsidR="003B7763" w:rsidRPr="0008576F" w:rsidRDefault="003B7763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Игра </w:t>
      </w:r>
      <w:r w:rsidRPr="000857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Найди щенку будку»</w:t>
      </w:r>
    </w:p>
    <w:p w:rsidR="003B7763" w:rsidRPr="0008576F" w:rsidRDefault="003B7763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игры</w:t>
      </w:r>
      <w:r w:rsidRPr="0008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умение находить предметы нужного цвета, соотносить по признаку цвета, разные предметы (ошейник и будка).</w:t>
      </w:r>
      <w:r w:rsid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мелкую моторику рук.</w:t>
      </w:r>
    </w:p>
    <w:p w:rsidR="003B7763" w:rsidRPr="0008576F" w:rsidRDefault="003B7763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Материал</w:t>
      </w:r>
      <w:r w:rsidRPr="000857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 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Будки</w:t>
      </w:r>
      <w:r w:rsidR="009C4C15"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вырезанные из цветного картона</w:t>
      </w:r>
      <w:r w:rsid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C15"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желтая, красная, синяя. Щенки с ошейниками таких же цветов, как и будки.</w:t>
      </w:r>
    </w:p>
    <w:p w:rsidR="0008576F" w:rsidRDefault="003B7763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08576F">
        <w:rPr>
          <w:bCs/>
          <w:sz w:val="28"/>
          <w:szCs w:val="28"/>
          <w:shd w:val="clear" w:color="auto" w:fill="FFFFFF"/>
        </w:rPr>
        <w:t xml:space="preserve">Ход игры: Воспитатель раскладывает </w:t>
      </w:r>
      <w:r w:rsidRPr="0008576F">
        <w:rPr>
          <w:b/>
          <w:bCs/>
          <w:sz w:val="28"/>
          <w:szCs w:val="28"/>
          <w:shd w:val="clear" w:color="auto" w:fill="FFFFFF"/>
        </w:rPr>
        <w:t xml:space="preserve"> </w:t>
      </w:r>
      <w:r w:rsidRPr="0008576F">
        <w:rPr>
          <w:sz w:val="28"/>
          <w:szCs w:val="28"/>
          <w:shd w:val="clear" w:color="auto" w:fill="FFFFFF"/>
        </w:rPr>
        <w:t> к</w:t>
      </w:r>
      <w:r w:rsidR="009C4C15" w:rsidRPr="0008576F">
        <w:rPr>
          <w:sz w:val="28"/>
          <w:szCs w:val="28"/>
          <w:shd w:val="clear" w:color="auto" w:fill="FFFFFF"/>
        </w:rPr>
        <w:t xml:space="preserve">артинки будок и предлагает детям подобрать каждому щенку будку по цвету ошейника. </w:t>
      </w:r>
      <w:r w:rsidRPr="0008576F">
        <w:rPr>
          <w:sz w:val="28"/>
          <w:szCs w:val="28"/>
          <w:shd w:val="clear" w:color="auto" w:fill="FFFFFF"/>
        </w:rPr>
        <w:t xml:space="preserve"> Дети выбирают щенков и ставят рядом около соответствующей будки. Цвет ошейника должен соответствовать цвету будки</w:t>
      </w:r>
      <w:r w:rsidR="005E0410" w:rsidRPr="0008576F">
        <w:rPr>
          <w:sz w:val="28"/>
          <w:szCs w:val="28"/>
        </w:rPr>
        <w:br/>
      </w:r>
      <w:r w:rsidR="009C4C15" w:rsidRPr="0008576F">
        <w:rPr>
          <w:bCs/>
          <w:i/>
          <w:sz w:val="28"/>
          <w:szCs w:val="28"/>
        </w:rPr>
        <w:t>2</w:t>
      </w:r>
      <w:r w:rsidR="00A36871" w:rsidRPr="0008576F">
        <w:rPr>
          <w:bCs/>
          <w:i/>
          <w:sz w:val="28"/>
          <w:szCs w:val="28"/>
        </w:rPr>
        <w:t>.</w:t>
      </w:r>
      <w:r w:rsidR="00E63661" w:rsidRPr="0008576F">
        <w:rPr>
          <w:bCs/>
          <w:i/>
          <w:sz w:val="28"/>
          <w:szCs w:val="28"/>
        </w:rPr>
        <w:t xml:space="preserve"> </w:t>
      </w:r>
      <w:r w:rsidR="009C4C15" w:rsidRPr="0008576F">
        <w:rPr>
          <w:bCs/>
          <w:i/>
          <w:sz w:val="28"/>
          <w:szCs w:val="28"/>
        </w:rPr>
        <w:t xml:space="preserve"> Игра </w:t>
      </w:r>
      <w:r w:rsidR="00E63661" w:rsidRPr="0008576F">
        <w:rPr>
          <w:bCs/>
          <w:i/>
          <w:sz w:val="28"/>
          <w:szCs w:val="28"/>
        </w:rPr>
        <w:t>«Осенние листочки»</w:t>
      </w:r>
    </w:p>
    <w:p w:rsidR="00E63661" w:rsidRPr="0008576F" w:rsidRDefault="00E63661" w:rsidP="000857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bCs/>
          <w:sz w:val="28"/>
          <w:szCs w:val="28"/>
          <w:shd w:val="clear" w:color="auto" w:fill="FFFFFF"/>
        </w:rPr>
        <w:t>Цель игры</w:t>
      </w:r>
      <w:r w:rsidRPr="0008576F">
        <w:rPr>
          <w:b/>
          <w:bCs/>
          <w:sz w:val="28"/>
          <w:szCs w:val="28"/>
          <w:shd w:val="clear" w:color="auto" w:fill="FFFFFF"/>
        </w:rPr>
        <w:t xml:space="preserve">: </w:t>
      </w:r>
      <w:r w:rsidRPr="0008576F">
        <w:rPr>
          <w:sz w:val="28"/>
          <w:szCs w:val="28"/>
          <w:shd w:val="clear" w:color="auto" w:fill="FFFFFF"/>
        </w:rPr>
        <w:t>Способствовать развитию умения называть и узнавать цвета (желтый, красный), а также правильно подбирать их. Развивать мелкую моторику рук пальцев.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Материал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Квадрат, разделенный на две половинки, в котором нарисованы контуры деревьев желтого и красного цвета, картинки-листья соответствующие определенному цвету.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игры: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рассказывает и показывает картинку с деревьями, наступила осенняя пора, и подул сильный ветер, все листики разлетелись, просит помочь найти листикам свое дерево.</w:t>
      </w:r>
    </w:p>
    <w:p w:rsidR="00E63661" w:rsidRPr="0008576F" w:rsidRDefault="00E63661" w:rsidP="0008576F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Падают, падают листья!</w:t>
      </w:r>
    </w:p>
    <w:p w:rsidR="00E63661" w:rsidRPr="0008576F" w:rsidRDefault="00E63661" w:rsidP="0008576F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саду листопад…</w:t>
      </w:r>
    </w:p>
    <w:p w:rsidR="00B93F2F" w:rsidRPr="0008576F" w:rsidRDefault="00E63661" w:rsidP="0008576F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красные листья</w:t>
      </w:r>
      <w:r w:rsidR="00B93F2F"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661" w:rsidRPr="0008576F" w:rsidRDefault="00B93F2F" w:rsidP="0008576F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ветру вьются, летят.</w:t>
      </w:r>
    </w:p>
    <w:p w:rsidR="009C4C15" w:rsidRPr="0008576F" w:rsidRDefault="009C4C15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Игра </w:t>
      </w:r>
      <w:r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«Прищепки</w:t>
      </w:r>
      <w:r w:rsidR="00B93F2F"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</w:t>
      </w:r>
      <w:proofErr w:type="spellStart"/>
      <w:r w:rsidR="00B93F2F"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потеряшк</w:t>
      </w:r>
      <w:r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proofErr w:type="spellEnd"/>
      <w:r w:rsidRPr="000857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9C4C15" w:rsidRPr="0008576F" w:rsidRDefault="009C4C15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цвете, развивать сенсорное восприятие, мелкую моторику рук, творческое воображение, логическое мышление.</w:t>
      </w:r>
    </w:p>
    <w:p w:rsidR="009C4C15" w:rsidRPr="0008576F" w:rsidRDefault="00DF38A7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="009C4C15"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 картинок</w:t>
      </w:r>
      <w:r w:rsidR="00B93F2F"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C4C15"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зайчик, белочка, львенок, петушок вырезанные из цветного картона, для эстетичности и много разового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– ламинированные, прищепки белого, желтого, красного, зеленого цветов.</w:t>
      </w:r>
      <w:proofErr w:type="gramEnd"/>
    </w:p>
    <w:p w:rsidR="00E63661" w:rsidRPr="0008576F" w:rsidRDefault="009C4C15" w:rsidP="000857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игры:</w:t>
      </w:r>
      <w:r w:rsidR="00DF38A7"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предлагает</w:t>
      </w: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F38A7"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подобрать по цвету прищепки, закрепить их на мордочку или хвостик животного, 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интересуется, как</w:t>
      </w:r>
      <w:r w:rsid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называется животное, каким цветом 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8A7"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зайчику, белочке ушки, львенку гриву, петушку перышки).</w:t>
      </w:r>
      <w:r w:rsidR="00E63661"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661" w:rsidRPr="0008576F" w:rsidRDefault="00DF38A7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4. Игра</w:t>
      </w:r>
      <w:r w:rsidRPr="0008576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</w:t>
      </w:r>
      <w:r w:rsidR="00E63661" w:rsidRPr="0008576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«Подбери колеса машинкам</w:t>
      </w:r>
      <w:r w:rsidR="00E63661" w:rsidRPr="0008576F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»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Цель</w:t>
      </w:r>
      <w:r w:rsidRPr="000857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 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умение подбирать предметы по цвету и размеру, воспитывать интерес к совместным играм, узнавать и называть основные цвета. Развивать сенсорное восприятие.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Материал:</w:t>
      </w:r>
      <w:r w:rsidRPr="000857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картинки плоскостных машин основных цветов, </w:t>
      </w:r>
      <w:proofErr w:type="gramStart"/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круги</w:t>
      </w:r>
      <w:proofErr w:type="gramEnd"/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вырезанные из цветного картона, таких же цветов (по 2 штуки каждого цвета), для колес.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Ход игры: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читает стихотворение: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Машинок много у меня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красные, зеленые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каждый день их в садик я,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Ношу, чтоб поиграли и друзья!</w:t>
      </w:r>
    </w:p>
    <w:p w:rsidR="00E63661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столе разложены машинки. Воспитатель спрашивает у детей: «Что лежит на столе? Машинки! Чего не хватает у машин? Дети </w:t>
      </w:r>
      <w:proofErr w:type="gramStart"/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отвечают-колес</w:t>
      </w:r>
      <w:proofErr w:type="gramEnd"/>
      <w:r w:rsidRPr="0008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давайте подберем колеса по цвету машин; подбирают, называют цвета.</w:t>
      </w:r>
    </w:p>
    <w:p w:rsidR="00DF38A7" w:rsidRPr="0008576F" w:rsidRDefault="00E63661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A98" w:rsidRPr="000857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F38A7" w:rsidRPr="0008576F">
        <w:rPr>
          <w:rFonts w:ascii="Times New Roman" w:eastAsia="Times New Roman" w:hAnsi="Times New Roman" w:cs="Times New Roman"/>
          <w:sz w:val="28"/>
          <w:szCs w:val="28"/>
        </w:rPr>
        <w:t>.Игра «</w:t>
      </w:r>
      <w:r w:rsidR="00004A98" w:rsidRPr="0008576F">
        <w:rPr>
          <w:rFonts w:ascii="Times New Roman" w:eastAsia="Times New Roman" w:hAnsi="Times New Roman" w:cs="Times New Roman"/>
          <w:i/>
          <w:sz w:val="28"/>
          <w:szCs w:val="28"/>
        </w:rPr>
        <w:t>Веселые гномики</w:t>
      </w:r>
      <w:r w:rsidR="00DF38A7" w:rsidRPr="0008576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F38A7" w:rsidRPr="0008576F" w:rsidRDefault="00004A98" w:rsidP="000857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6F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DF38A7" w:rsidRPr="0008576F">
        <w:rPr>
          <w:rFonts w:ascii="Times New Roman" w:eastAsia="Times New Roman" w:hAnsi="Times New Roman" w:cs="Times New Roman"/>
          <w:sz w:val="28"/>
          <w:szCs w:val="28"/>
        </w:rPr>
        <w:t>закрепление знаний цветов, уметь подбирать предметов по цвету, развитие логического мышления.</w:t>
      </w:r>
    </w:p>
    <w:p w:rsidR="00004A98" w:rsidRPr="0008576F" w:rsidRDefault="00004A98" w:rsidP="0008576F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sz w:val="28"/>
          <w:szCs w:val="28"/>
        </w:rPr>
        <w:t>Материал</w:t>
      </w:r>
      <w:r w:rsidR="00DF38A7" w:rsidRPr="0008576F">
        <w:rPr>
          <w:b/>
          <w:sz w:val="28"/>
          <w:szCs w:val="28"/>
        </w:rPr>
        <w:t xml:space="preserve">: </w:t>
      </w:r>
      <w:r w:rsidR="00DF38A7" w:rsidRPr="0008576F">
        <w:rPr>
          <w:sz w:val="28"/>
          <w:szCs w:val="28"/>
        </w:rPr>
        <w:t>Игра состоит из двух картонных квадратов с «окошком»</w:t>
      </w:r>
      <w:r w:rsidRPr="0008576F">
        <w:rPr>
          <w:sz w:val="28"/>
          <w:szCs w:val="28"/>
        </w:rPr>
        <w:t>,</w:t>
      </w:r>
      <w:r w:rsidR="00DF38A7" w:rsidRPr="0008576F">
        <w:rPr>
          <w:sz w:val="28"/>
          <w:szCs w:val="28"/>
        </w:rPr>
        <w:t xml:space="preserve"> между квадратами вставляется круг с изображением четырех предметов основных цветов. </w:t>
      </w:r>
    </w:p>
    <w:p w:rsidR="00DF38A7" w:rsidRPr="0008576F" w:rsidRDefault="00004A98" w:rsidP="0008576F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6F">
        <w:rPr>
          <w:sz w:val="28"/>
          <w:szCs w:val="28"/>
        </w:rPr>
        <w:t xml:space="preserve">Ход игры: воспитатель </w:t>
      </w:r>
      <w:proofErr w:type="gramStart"/>
      <w:r w:rsidRPr="0008576F">
        <w:rPr>
          <w:sz w:val="28"/>
          <w:szCs w:val="28"/>
        </w:rPr>
        <w:t>вращает круг</w:t>
      </w:r>
      <w:r w:rsidR="00DF38A7" w:rsidRPr="0008576F">
        <w:rPr>
          <w:sz w:val="28"/>
          <w:szCs w:val="28"/>
        </w:rPr>
        <w:t xml:space="preserve"> изображение с нужным цветом попадает</w:t>
      </w:r>
      <w:proofErr w:type="gramEnd"/>
      <w:r w:rsidR="00DF38A7" w:rsidRPr="0008576F">
        <w:rPr>
          <w:sz w:val="28"/>
          <w:szCs w:val="28"/>
        </w:rPr>
        <w:t xml:space="preserve"> в окошко. На лицевой </w:t>
      </w:r>
      <w:r w:rsidRPr="0008576F">
        <w:rPr>
          <w:sz w:val="28"/>
          <w:szCs w:val="28"/>
        </w:rPr>
        <w:t>стороне квадрата устанавливает фигурку, например</w:t>
      </w:r>
      <w:r w:rsidR="00CD7CA4" w:rsidRPr="0008576F">
        <w:rPr>
          <w:sz w:val="28"/>
          <w:szCs w:val="28"/>
        </w:rPr>
        <w:t>,</w:t>
      </w:r>
      <w:r w:rsidRPr="0008576F">
        <w:rPr>
          <w:sz w:val="28"/>
          <w:szCs w:val="28"/>
        </w:rPr>
        <w:t xml:space="preserve"> синего Гномика.</w:t>
      </w:r>
      <w:r w:rsidR="00DF38A7" w:rsidRPr="0008576F">
        <w:rPr>
          <w:sz w:val="28"/>
          <w:szCs w:val="28"/>
        </w:rPr>
        <w:t xml:space="preserve"> Вращая круг, ребенок через окошко подбирает домик для Гномика синего цвета. В ходе игры малыша радует необычная  смена картинок с изображением предмето</w:t>
      </w:r>
      <w:r w:rsidR="00CD7CA4" w:rsidRPr="0008576F">
        <w:rPr>
          <w:sz w:val="28"/>
          <w:szCs w:val="28"/>
        </w:rPr>
        <w:t>в. Начиная вращать колесико, он</w:t>
      </w:r>
      <w:r w:rsidR="00DF38A7" w:rsidRPr="0008576F">
        <w:rPr>
          <w:sz w:val="28"/>
          <w:szCs w:val="28"/>
        </w:rPr>
        <w:t xml:space="preserve"> подбирает предметы по цвету</w:t>
      </w:r>
      <w:r w:rsidR="00CD7CA4" w:rsidRPr="0008576F">
        <w:rPr>
          <w:sz w:val="28"/>
          <w:szCs w:val="28"/>
        </w:rPr>
        <w:t>. Необычность игры способствует</w:t>
      </w:r>
      <w:r w:rsidR="00DF38A7" w:rsidRPr="0008576F">
        <w:rPr>
          <w:sz w:val="28"/>
          <w:szCs w:val="28"/>
        </w:rPr>
        <w:t xml:space="preserve"> быстрому освоению знаний о цветах, зрительно воспринимать их и называть. </w:t>
      </w:r>
    </w:p>
    <w:p w:rsidR="00CD7CA4" w:rsidRPr="0008576F" w:rsidRDefault="00CD7CA4" w:rsidP="00085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6. Игра «</w:t>
      </w:r>
      <w:r w:rsidRPr="0008576F">
        <w:rPr>
          <w:rFonts w:ascii="Times New Roman" w:hAnsi="Times New Roman" w:cs="Times New Roman"/>
          <w:i/>
          <w:sz w:val="28"/>
          <w:szCs w:val="28"/>
        </w:rPr>
        <w:t>Разноцветные картинки</w:t>
      </w:r>
      <w:r w:rsidRPr="0008576F">
        <w:rPr>
          <w:rFonts w:ascii="Times New Roman" w:hAnsi="Times New Roman" w:cs="Times New Roman"/>
          <w:sz w:val="28"/>
          <w:szCs w:val="28"/>
        </w:rPr>
        <w:t>».</w:t>
      </w:r>
    </w:p>
    <w:p w:rsidR="00CD7CA4" w:rsidRPr="0008576F" w:rsidRDefault="00CD7CA4" w:rsidP="00085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    Цель игры: развитие сенсорных способностей у детей раннего возраста – закрепление знаний основных цветов, </w:t>
      </w:r>
      <w:r w:rsidR="00C60798" w:rsidRPr="0008576F">
        <w:rPr>
          <w:rFonts w:ascii="Times New Roman" w:hAnsi="Times New Roman" w:cs="Times New Roman"/>
          <w:sz w:val="28"/>
          <w:szCs w:val="28"/>
        </w:rPr>
        <w:t>умение</w:t>
      </w:r>
      <w:r w:rsidRPr="0008576F">
        <w:rPr>
          <w:rFonts w:ascii="Times New Roman" w:hAnsi="Times New Roman" w:cs="Times New Roman"/>
          <w:sz w:val="28"/>
          <w:szCs w:val="28"/>
        </w:rPr>
        <w:t xml:space="preserve"> подбирать цветовую гамму при составлении изображения: кораблик, дерево, шары, цветы</w:t>
      </w:r>
      <w:proofErr w:type="gramStart"/>
      <w:r w:rsidRPr="00085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7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576F">
        <w:rPr>
          <w:rFonts w:ascii="Times New Roman" w:hAnsi="Times New Roman" w:cs="Times New Roman"/>
          <w:sz w:val="28"/>
          <w:szCs w:val="28"/>
        </w:rPr>
        <w:t>зображения:</w:t>
      </w:r>
      <w:r w:rsidR="00C60798" w:rsidRPr="0008576F">
        <w:rPr>
          <w:rFonts w:ascii="Times New Roman" w:hAnsi="Times New Roman" w:cs="Times New Roman"/>
          <w:sz w:val="28"/>
          <w:szCs w:val="28"/>
        </w:rPr>
        <w:t xml:space="preserve"> </w:t>
      </w:r>
      <w:r w:rsidRPr="0008576F">
        <w:rPr>
          <w:rFonts w:ascii="Times New Roman" w:hAnsi="Times New Roman" w:cs="Times New Roman"/>
          <w:sz w:val="28"/>
          <w:szCs w:val="28"/>
        </w:rPr>
        <w:t>кораблик,</w:t>
      </w:r>
      <w:r w:rsidR="00C60798" w:rsidRPr="0008576F">
        <w:rPr>
          <w:rFonts w:ascii="Times New Roman" w:hAnsi="Times New Roman" w:cs="Times New Roman"/>
          <w:sz w:val="28"/>
          <w:szCs w:val="28"/>
        </w:rPr>
        <w:t xml:space="preserve"> </w:t>
      </w:r>
      <w:r w:rsidRPr="0008576F">
        <w:rPr>
          <w:rFonts w:ascii="Times New Roman" w:hAnsi="Times New Roman" w:cs="Times New Roman"/>
          <w:sz w:val="28"/>
          <w:szCs w:val="28"/>
        </w:rPr>
        <w:t>дерево,</w:t>
      </w:r>
      <w:r w:rsidR="00C60798" w:rsidRPr="0008576F">
        <w:rPr>
          <w:rFonts w:ascii="Times New Roman" w:hAnsi="Times New Roman" w:cs="Times New Roman"/>
          <w:sz w:val="28"/>
          <w:szCs w:val="28"/>
        </w:rPr>
        <w:t xml:space="preserve"> </w:t>
      </w:r>
      <w:r w:rsidRPr="0008576F">
        <w:rPr>
          <w:rFonts w:ascii="Times New Roman" w:hAnsi="Times New Roman" w:cs="Times New Roman"/>
          <w:sz w:val="28"/>
          <w:szCs w:val="28"/>
        </w:rPr>
        <w:t>шары,</w:t>
      </w:r>
      <w:r w:rsidR="00C60798" w:rsidRPr="0008576F">
        <w:rPr>
          <w:rFonts w:ascii="Times New Roman" w:hAnsi="Times New Roman" w:cs="Times New Roman"/>
          <w:sz w:val="28"/>
          <w:szCs w:val="28"/>
        </w:rPr>
        <w:t xml:space="preserve"> </w:t>
      </w:r>
      <w:r w:rsidRPr="0008576F">
        <w:rPr>
          <w:rFonts w:ascii="Times New Roman" w:hAnsi="Times New Roman" w:cs="Times New Roman"/>
          <w:sz w:val="28"/>
          <w:szCs w:val="28"/>
        </w:rPr>
        <w:t>цветы.</w:t>
      </w:r>
    </w:p>
    <w:p w:rsidR="00CD7CA4" w:rsidRPr="0008576F" w:rsidRDefault="00CD7CA4" w:rsidP="00085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76F">
        <w:rPr>
          <w:rFonts w:ascii="Times New Roman" w:hAnsi="Times New Roman" w:cs="Times New Roman"/>
          <w:sz w:val="28"/>
          <w:szCs w:val="28"/>
        </w:rPr>
        <w:t>Материал: игра состоит из 7 двойных  перфокарт разного содержания: шары, солнце, цыпленок, дерево, кораблик, тюльпан, нарцисс; цветные карты – вставки разных размеров и цветов.</w:t>
      </w:r>
      <w:proofErr w:type="gramEnd"/>
    </w:p>
    <w:p w:rsidR="00980C78" w:rsidRPr="0008576F" w:rsidRDefault="00CD7CA4" w:rsidP="00085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Ход игры:</w:t>
      </w:r>
      <w:r w:rsidR="00C60798" w:rsidRPr="0008576F">
        <w:rPr>
          <w:rFonts w:ascii="Times New Roman" w:hAnsi="Times New Roman" w:cs="Times New Roman"/>
          <w:sz w:val="28"/>
          <w:szCs w:val="28"/>
        </w:rPr>
        <w:t xml:space="preserve"> </w:t>
      </w:r>
      <w:r w:rsidRPr="0008576F">
        <w:rPr>
          <w:rFonts w:ascii="Times New Roman" w:hAnsi="Times New Roman" w:cs="Times New Roman"/>
          <w:sz w:val="28"/>
          <w:szCs w:val="28"/>
        </w:rPr>
        <w:t>Воспитатель показывает детям карту с изображением  солнца</w:t>
      </w:r>
      <w:r w:rsidR="00C60798" w:rsidRPr="0008576F">
        <w:rPr>
          <w:rFonts w:ascii="Times New Roman" w:hAnsi="Times New Roman" w:cs="Times New Roman"/>
          <w:sz w:val="28"/>
          <w:szCs w:val="28"/>
        </w:rPr>
        <w:t xml:space="preserve"> и предлагает детям подобрать цветную карту для окрашивания солнышка. Дети выбирают карту желтого цвета и</w:t>
      </w:r>
      <w:r w:rsidR="00A80A48">
        <w:rPr>
          <w:rFonts w:ascii="Times New Roman" w:hAnsi="Times New Roman" w:cs="Times New Roman"/>
          <w:sz w:val="28"/>
          <w:szCs w:val="28"/>
        </w:rPr>
        <w:t xml:space="preserve"> вставляют ее о цвете предмета </w:t>
      </w:r>
      <w:r w:rsidR="00C60798" w:rsidRPr="0008576F">
        <w:rPr>
          <w:rFonts w:ascii="Times New Roman" w:hAnsi="Times New Roman" w:cs="Times New Roman"/>
          <w:sz w:val="28"/>
          <w:szCs w:val="28"/>
        </w:rPr>
        <w:t>в прорезь перфокарты. Таким же образом дети «разукрашивают»  дерево,</w:t>
      </w:r>
      <w:r w:rsidR="00980C78" w:rsidRPr="0008576F">
        <w:rPr>
          <w:rFonts w:ascii="Times New Roman" w:hAnsi="Times New Roman" w:cs="Times New Roman"/>
          <w:sz w:val="28"/>
          <w:szCs w:val="28"/>
        </w:rPr>
        <w:t xml:space="preserve"> кораблик, цветы. По ходу игры воспитатель спрашивает о названии цветов.</w:t>
      </w:r>
    </w:p>
    <w:p w:rsidR="00980C78" w:rsidRPr="0008576F" w:rsidRDefault="00980C78" w:rsidP="00085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7. Игра:  «</w:t>
      </w:r>
      <w:r w:rsidRPr="0008576F">
        <w:rPr>
          <w:rFonts w:ascii="Times New Roman" w:hAnsi="Times New Roman" w:cs="Times New Roman"/>
          <w:i/>
          <w:sz w:val="28"/>
          <w:szCs w:val="28"/>
        </w:rPr>
        <w:t>Домики и флажки</w:t>
      </w:r>
      <w:r w:rsidRPr="0008576F">
        <w:rPr>
          <w:rFonts w:ascii="Times New Roman" w:hAnsi="Times New Roman" w:cs="Times New Roman"/>
          <w:sz w:val="28"/>
          <w:szCs w:val="28"/>
        </w:rPr>
        <w:t>» (попарное размещение цветовых элементов).</w:t>
      </w:r>
    </w:p>
    <w:p w:rsidR="00980C78" w:rsidRPr="0008576F" w:rsidRDefault="00980C78" w:rsidP="000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</w:r>
    </w:p>
    <w:p w:rsidR="00980C78" w:rsidRPr="0008576F" w:rsidRDefault="00980C78" w:rsidP="000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Материал: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коробки с крупной мозаикой из шестиугольных элементов. </w:t>
      </w:r>
      <w:proofErr w:type="gramStart"/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каждую коробку отобраны по 4 элементов жёлтой и по 4 элементов красной мозаики.</w:t>
      </w:r>
      <w:proofErr w:type="gramEnd"/>
    </w:p>
    <w:p w:rsidR="00980C78" w:rsidRPr="0008576F" w:rsidRDefault="00980C78" w:rsidP="000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игры: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воспитатель, показывая детям, элемент жёлтой мозаики, говорит, что такого цвета будут домики; показывая элемент красной мозаики, говорит, что такого цвета будут флажки.</w:t>
      </w:r>
    </w:p>
    <w:p w:rsidR="00980C78" w:rsidRPr="0008576F" w:rsidRDefault="00980C78" w:rsidP="000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произвольно размещает на панели домик, а флажок - над домиком. Приглашает кого-либо из детей подойти к своему столу, найти сначала домик и поместить его на панели, а затем флажок. Воспитатель предлагает другим детям проконтролировать, правильно ли найден тот или иной элемент </w:t>
      </w:r>
      <w:r w:rsidR="001217E6"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мозаики.</w:t>
      </w:r>
    </w:p>
    <w:p w:rsidR="00980C78" w:rsidRPr="0008576F" w:rsidRDefault="00980C78" w:rsidP="0008576F">
      <w:pPr>
        <w:framePr w:hSpace="180" w:wrap="around" w:vAnchor="text" w:hAnchor="margin" w:xAlign="center" w:y="-113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D72" w:rsidRPr="0008576F" w:rsidRDefault="00970D72" w:rsidP="00085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Игра </w:t>
      </w:r>
      <w:r w:rsidRPr="00085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Собери капельки</w:t>
      </w:r>
      <w:r w:rsidRPr="000857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0D72" w:rsidRPr="0008576F" w:rsidRDefault="002E06D4" w:rsidP="00085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Цель: упражнять детей в умении сопоставлять цвета, спо</w:t>
      </w:r>
      <w:r w:rsidR="00970D72" w:rsidRPr="0008576F">
        <w:rPr>
          <w:rFonts w:ascii="Times New Roman" w:hAnsi="Times New Roman" w:cs="Times New Roman"/>
          <w:sz w:val="28"/>
          <w:szCs w:val="28"/>
        </w:rPr>
        <w:t>собствовать закреплению знаний четырех основных  цветов и называть их.</w:t>
      </w:r>
    </w:p>
    <w:p w:rsidR="00970D72" w:rsidRPr="0008576F" w:rsidRDefault="00970D72" w:rsidP="00085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Материал: Цветные силуэты капелек, вырезанные из картона, четыре стакана.</w:t>
      </w:r>
    </w:p>
    <w:p w:rsidR="00443915" w:rsidRPr="0008576F" w:rsidRDefault="002E06D4" w:rsidP="00085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 Ход игры:</w:t>
      </w:r>
      <w:r w:rsidR="00970D72" w:rsidRPr="0008576F">
        <w:rPr>
          <w:rFonts w:ascii="Times New Roman" w:hAnsi="Times New Roman" w:cs="Times New Roman"/>
          <w:sz w:val="28"/>
          <w:szCs w:val="28"/>
        </w:rPr>
        <w:t xml:space="preserve"> Воспитатель раскладывает  на столе  вырезанные цветные капельки разного цвета. И</w:t>
      </w:r>
      <w:r w:rsidRPr="0008576F">
        <w:rPr>
          <w:rFonts w:ascii="Times New Roman" w:hAnsi="Times New Roman" w:cs="Times New Roman"/>
          <w:sz w:val="28"/>
          <w:szCs w:val="28"/>
        </w:rPr>
        <w:t xml:space="preserve"> кладёт в каждый стакан по одной капельке разного цвета, проговаривая свои действия: «В этот стаканч</w:t>
      </w:r>
      <w:r w:rsidR="00970D72" w:rsidRPr="0008576F">
        <w:rPr>
          <w:rFonts w:ascii="Times New Roman" w:hAnsi="Times New Roman" w:cs="Times New Roman"/>
          <w:sz w:val="28"/>
          <w:szCs w:val="28"/>
        </w:rPr>
        <w:t>ик положу капельку сине</w:t>
      </w:r>
      <w:r w:rsidR="00946C75" w:rsidRPr="0008576F">
        <w:rPr>
          <w:rFonts w:ascii="Times New Roman" w:hAnsi="Times New Roman" w:cs="Times New Roman"/>
          <w:sz w:val="28"/>
          <w:szCs w:val="28"/>
        </w:rPr>
        <w:t>го цвета» т.д. Предлагает детям</w:t>
      </w:r>
      <w:r w:rsidR="00970D72" w:rsidRPr="0008576F">
        <w:rPr>
          <w:rFonts w:ascii="Times New Roman" w:hAnsi="Times New Roman" w:cs="Times New Roman"/>
          <w:sz w:val="28"/>
          <w:szCs w:val="28"/>
        </w:rPr>
        <w:t xml:space="preserve"> набрать</w:t>
      </w:r>
      <w:r w:rsidRPr="0008576F">
        <w:rPr>
          <w:rFonts w:ascii="Times New Roman" w:hAnsi="Times New Roman" w:cs="Times New Roman"/>
          <w:sz w:val="28"/>
          <w:szCs w:val="28"/>
        </w:rPr>
        <w:t xml:space="preserve"> п</w:t>
      </w:r>
      <w:r w:rsidR="00970D72" w:rsidRPr="0008576F">
        <w:rPr>
          <w:rFonts w:ascii="Times New Roman" w:hAnsi="Times New Roman" w:cs="Times New Roman"/>
          <w:sz w:val="28"/>
          <w:szCs w:val="28"/>
        </w:rPr>
        <w:t>олный стакан одинаковых капелек.</w:t>
      </w:r>
    </w:p>
    <w:p w:rsidR="00443915" w:rsidRPr="0008576F" w:rsidRDefault="00970D72" w:rsidP="00AC16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 </w:t>
      </w:r>
      <w:r w:rsidR="00443915" w:rsidRPr="0008576F">
        <w:rPr>
          <w:rFonts w:ascii="Times New Roman" w:hAnsi="Times New Roman" w:cs="Times New Roman"/>
          <w:sz w:val="28"/>
          <w:szCs w:val="28"/>
        </w:rPr>
        <w:t>9. Игра  «</w:t>
      </w:r>
      <w:r w:rsidR="00443915" w:rsidRPr="0008576F">
        <w:rPr>
          <w:rFonts w:ascii="Times New Roman" w:hAnsi="Times New Roman" w:cs="Times New Roman"/>
          <w:i/>
          <w:sz w:val="28"/>
          <w:szCs w:val="28"/>
        </w:rPr>
        <w:t>Спрячь колобка от лисички</w:t>
      </w:r>
      <w:r w:rsidR="0008576F" w:rsidRPr="0008576F">
        <w:rPr>
          <w:rFonts w:ascii="Times New Roman" w:hAnsi="Times New Roman" w:cs="Times New Roman"/>
          <w:sz w:val="28"/>
          <w:szCs w:val="28"/>
        </w:rPr>
        <w:t>»</w:t>
      </w:r>
      <w:r w:rsidR="00443915" w:rsidRPr="000857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915" w:rsidRPr="0008576F" w:rsidRDefault="00443915" w:rsidP="00AC16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Цель: развитие сенсорного восприятия, закрепить знания о четырех основных цветов.</w:t>
      </w:r>
    </w:p>
    <w:p w:rsidR="00443915" w:rsidRPr="0008576F" w:rsidRDefault="00953DA2" w:rsidP="00085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Материал: разноцветные домики с колобками на окошке, «створки» для окон в соответствии с цветами домиков. </w:t>
      </w:r>
    </w:p>
    <w:p w:rsidR="00443915" w:rsidRPr="0008576F" w:rsidRDefault="00953DA2" w:rsidP="00AC16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Ход игры. Воспитатель раскладывает на столе домики, привлекает к ним внимание ребят и говорит, что в этих домиках колобок прячется от лисички. Спрашивает ребят, какого цвета домики и просит их помочь подобрать створки к домикам, чтобы спрятать колобка. Иначе лисичка съест колобка. Дети подбирают створки по цвету домика.</w:t>
      </w:r>
      <w:r w:rsidR="00782C47" w:rsidRPr="0008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15" w:rsidRPr="0008576F" w:rsidRDefault="00443915" w:rsidP="00AC16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10. Игра </w:t>
      </w:r>
      <w:r w:rsidR="00782C47" w:rsidRPr="0008576F">
        <w:rPr>
          <w:rFonts w:ascii="Times New Roman" w:hAnsi="Times New Roman" w:cs="Times New Roman"/>
          <w:sz w:val="28"/>
          <w:szCs w:val="28"/>
        </w:rPr>
        <w:t>«</w:t>
      </w:r>
      <w:r w:rsidR="00782C47" w:rsidRPr="0008576F">
        <w:rPr>
          <w:rFonts w:ascii="Times New Roman" w:hAnsi="Times New Roman" w:cs="Times New Roman"/>
          <w:i/>
          <w:sz w:val="28"/>
          <w:szCs w:val="28"/>
        </w:rPr>
        <w:t>На цветной полянке</w:t>
      </w:r>
      <w:r w:rsidR="00782C47" w:rsidRPr="0008576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43915" w:rsidRPr="0008576F" w:rsidRDefault="00782C47" w:rsidP="00085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Цель: закрепить умение действовать по сигналу, закрепить знан</w:t>
      </w:r>
      <w:r w:rsidR="00443915" w:rsidRPr="0008576F">
        <w:rPr>
          <w:rFonts w:ascii="Times New Roman" w:hAnsi="Times New Roman" w:cs="Times New Roman"/>
          <w:sz w:val="28"/>
          <w:szCs w:val="28"/>
        </w:rPr>
        <w:t xml:space="preserve">ие основных цветов. </w:t>
      </w:r>
    </w:p>
    <w:p w:rsidR="00443915" w:rsidRPr="0008576F" w:rsidRDefault="00443915" w:rsidP="00085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76F">
        <w:rPr>
          <w:rFonts w:ascii="Times New Roman" w:hAnsi="Times New Roman" w:cs="Times New Roman"/>
          <w:sz w:val="28"/>
          <w:szCs w:val="28"/>
        </w:rPr>
        <w:t>Материал:</w:t>
      </w:r>
      <w:r w:rsidR="00782C47" w:rsidRPr="0008576F">
        <w:rPr>
          <w:rFonts w:ascii="Times New Roman" w:hAnsi="Times New Roman" w:cs="Times New Roman"/>
          <w:sz w:val="28"/>
          <w:szCs w:val="28"/>
        </w:rPr>
        <w:t xml:space="preserve"> карточки с изображением бабочек (синих, жёлтых, красных, зелёный) по количеству детей; четыре обруча с цветами (синими, жёлтыми, красными, зелёный).</w:t>
      </w:r>
      <w:proofErr w:type="gramEnd"/>
    </w:p>
    <w:p w:rsidR="00AC1612" w:rsidRPr="0008576F" w:rsidRDefault="00782C47" w:rsidP="0008576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 Ход игры: Дети находятся у обручей нужного цвета. Это бабочки на цветочной полянке. У каждого играющего на груди карточка с изображением бабочки определённого цвета (синего, жёлтого, зелёного или красного). Воспитатель стоит в центре группы лицом </w:t>
      </w:r>
      <w:proofErr w:type="gramStart"/>
      <w:r w:rsidRPr="000857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576F">
        <w:rPr>
          <w:rFonts w:ascii="Times New Roman" w:hAnsi="Times New Roman" w:cs="Times New Roman"/>
          <w:sz w:val="28"/>
          <w:szCs w:val="28"/>
        </w:rPr>
        <w:t xml:space="preserve"> играющим, в руках у него карточки с изображением бабочек соответствующих цветов. Он поднимает 1 из карточек. Когда воспитатель опустит карточку, бабочки улетают на свои полянки. Игра повторяется 4-6 раз.</w:t>
      </w:r>
      <w:r w:rsidR="002E565F" w:rsidRPr="0008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F44" w:rsidRPr="00AC1612" w:rsidRDefault="00443915" w:rsidP="0008576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612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443915" w:rsidRPr="0008576F" w:rsidRDefault="00055F44" w:rsidP="0008576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 1.Методические материалы к комплексной образовательной программе для детей раннего возраста «Первые шаги». Е.О. Смирнова, Л.Н. </w:t>
      </w:r>
      <w:proofErr w:type="spellStart"/>
      <w:r w:rsidRPr="0008576F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08576F">
        <w:rPr>
          <w:rFonts w:ascii="Times New Roman" w:hAnsi="Times New Roman" w:cs="Times New Roman"/>
          <w:sz w:val="28"/>
          <w:szCs w:val="28"/>
        </w:rPr>
        <w:t>, С.Ю. Мещерякова, Москва, «Русское слово», 2018 г.</w:t>
      </w:r>
    </w:p>
    <w:p w:rsidR="00443915" w:rsidRPr="0008576F" w:rsidRDefault="00055F44" w:rsidP="0008576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2</w:t>
      </w:r>
      <w:r w:rsidR="002E565F" w:rsidRPr="0008576F">
        <w:rPr>
          <w:rFonts w:ascii="Times New Roman" w:hAnsi="Times New Roman" w:cs="Times New Roman"/>
          <w:sz w:val="28"/>
          <w:szCs w:val="28"/>
        </w:rPr>
        <w:t xml:space="preserve">. Занятия по сенсорному воспитанию с детьми раннего возраста. Э.Г. Пилюгина «Просвещение»1983 г., </w:t>
      </w:r>
    </w:p>
    <w:p w:rsidR="00443915" w:rsidRPr="0008576F" w:rsidRDefault="00055F44" w:rsidP="0008576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>3</w:t>
      </w:r>
      <w:r w:rsidR="002E565F" w:rsidRPr="0008576F">
        <w:rPr>
          <w:rFonts w:ascii="Times New Roman" w:hAnsi="Times New Roman" w:cs="Times New Roman"/>
          <w:sz w:val="28"/>
          <w:szCs w:val="28"/>
        </w:rPr>
        <w:t xml:space="preserve">. «Воспитание сенсорной культуры ребенка от рождения до 6 лет» – М.: Просвещение, 1995. 5. </w:t>
      </w:r>
      <w:proofErr w:type="spellStart"/>
      <w:r w:rsidR="002E565F" w:rsidRPr="0008576F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2E565F" w:rsidRPr="0008576F">
        <w:rPr>
          <w:rFonts w:ascii="Times New Roman" w:hAnsi="Times New Roman" w:cs="Times New Roman"/>
          <w:sz w:val="28"/>
          <w:szCs w:val="28"/>
        </w:rPr>
        <w:t xml:space="preserve"> Л. А. «Дидактические игры и упражнения по сенсорному воспитанию дошкольни</w:t>
      </w:r>
      <w:r w:rsidR="00443915" w:rsidRPr="0008576F">
        <w:rPr>
          <w:rFonts w:ascii="Times New Roman" w:hAnsi="Times New Roman" w:cs="Times New Roman"/>
          <w:sz w:val="28"/>
          <w:szCs w:val="28"/>
        </w:rPr>
        <w:t>ков» – М.: Просвещение, 1997г.</w:t>
      </w:r>
    </w:p>
    <w:p w:rsidR="00E63661" w:rsidRPr="0008576F" w:rsidRDefault="00055F44" w:rsidP="0008576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6F">
        <w:rPr>
          <w:rFonts w:ascii="Times New Roman" w:hAnsi="Times New Roman" w:cs="Times New Roman"/>
          <w:sz w:val="28"/>
          <w:szCs w:val="28"/>
        </w:rPr>
        <w:t xml:space="preserve"> 4</w:t>
      </w:r>
      <w:r w:rsidR="002E565F" w:rsidRPr="0008576F">
        <w:rPr>
          <w:rFonts w:ascii="Times New Roman" w:hAnsi="Times New Roman" w:cs="Times New Roman"/>
          <w:sz w:val="28"/>
          <w:szCs w:val="28"/>
        </w:rPr>
        <w:t xml:space="preserve">. «Математика для малышей» </w:t>
      </w:r>
      <w:proofErr w:type="spellStart"/>
      <w:r w:rsidR="002E565F" w:rsidRPr="0008576F">
        <w:rPr>
          <w:rFonts w:ascii="Times New Roman" w:hAnsi="Times New Roman" w:cs="Times New Roman"/>
          <w:sz w:val="28"/>
          <w:szCs w:val="28"/>
        </w:rPr>
        <w:t>Е.В.Сербин</w:t>
      </w:r>
      <w:proofErr w:type="spellEnd"/>
      <w:proofErr w:type="gramStart"/>
      <w:r w:rsidR="002E565F" w:rsidRPr="0008576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2E565F" w:rsidRPr="0008576F">
        <w:rPr>
          <w:rFonts w:ascii="Times New Roman" w:hAnsi="Times New Roman" w:cs="Times New Roman"/>
          <w:sz w:val="28"/>
          <w:szCs w:val="28"/>
        </w:rPr>
        <w:t>1992г.</w:t>
      </w:r>
      <w:r w:rsidR="00991E06" w:rsidRPr="00085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277F" w:rsidRPr="0008576F" w:rsidRDefault="008E277F" w:rsidP="0008576F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5F3F" w:rsidRPr="0008576F" w:rsidRDefault="005E5F3F" w:rsidP="0008576F">
      <w:pPr>
        <w:pStyle w:val="a4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</w:p>
    <w:p w:rsidR="00B0073D" w:rsidRPr="0008576F" w:rsidRDefault="00B0073D" w:rsidP="00085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73D" w:rsidRPr="0008576F" w:rsidRDefault="00B0073D" w:rsidP="00085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661" w:rsidRDefault="00B0073D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8576F" w:rsidRDefault="0008576F" w:rsidP="00B00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579C" w:rsidRDefault="00DA579C"/>
    <w:sectPr w:rsidR="00DA579C" w:rsidSect="00094D9A">
      <w:headerReference w:type="default" r:id="rId10"/>
      <w:pgSz w:w="11906" w:h="16838"/>
      <w:pgMar w:top="1134" w:right="850" w:bottom="1134" w:left="1701" w:header="708" w:footer="708" w:gutter="0"/>
      <w:pgBorders w:offsetFrom="page">
        <w:top w:val="thinThickThinMediumGap" w:sz="24" w:space="24" w:color="F4B083" w:themeColor="accent2" w:themeTint="99"/>
        <w:left w:val="thinThickThinMediumGap" w:sz="24" w:space="24" w:color="F4B083" w:themeColor="accent2" w:themeTint="99"/>
        <w:bottom w:val="thinThickThinMediumGap" w:sz="24" w:space="24" w:color="F4B083" w:themeColor="accent2" w:themeTint="99"/>
        <w:right w:val="thinThickThinMediumGap" w:sz="24" w:space="24" w:color="F4B083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A5" w:rsidRDefault="00100AA5" w:rsidP="0008576F">
      <w:pPr>
        <w:spacing w:after="0" w:line="240" w:lineRule="auto"/>
      </w:pPr>
      <w:r>
        <w:separator/>
      </w:r>
    </w:p>
  </w:endnote>
  <w:endnote w:type="continuationSeparator" w:id="0">
    <w:p w:rsidR="00100AA5" w:rsidRDefault="00100AA5" w:rsidP="0008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A5" w:rsidRDefault="00100AA5" w:rsidP="0008576F">
      <w:pPr>
        <w:spacing w:after="0" w:line="240" w:lineRule="auto"/>
      </w:pPr>
      <w:r>
        <w:separator/>
      </w:r>
    </w:p>
  </w:footnote>
  <w:footnote w:type="continuationSeparator" w:id="0">
    <w:p w:rsidR="00100AA5" w:rsidRDefault="00100AA5" w:rsidP="0008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908170"/>
      <w:docPartObj>
        <w:docPartGallery w:val="Page Numbers (Top of Page)"/>
        <w:docPartUnique/>
      </w:docPartObj>
    </w:sdtPr>
    <w:sdtEndPr/>
    <w:sdtContent>
      <w:p w:rsidR="00094D9A" w:rsidRDefault="00094D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A48">
          <w:rPr>
            <w:noProof/>
          </w:rPr>
          <w:t>12</w:t>
        </w:r>
        <w:r>
          <w:fldChar w:fldCharType="end"/>
        </w:r>
      </w:p>
    </w:sdtContent>
  </w:sdt>
  <w:p w:rsidR="0008576F" w:rsidRDefault="000857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7E9"/>
    <w:multiLevelType w:val="hybridMultilevel"/>
    <w:tmpl w:val="598A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05594"/>
    <w:multiLevelType w:val="hybridMultilevel"/>
    <w:tmpl w:val="AAEA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B4"/>
    <w:rsid w:val="00004A98"/>
    <w:rsid w:val="00005F96"/>
    <w:rsid w:val="000476AE"/>
    <w:rsid w:val="00055F44"/>
    <w:rsid w:val="00063EB7"/>
    <w:rsid w:val="0008576F"/>
    <w:rsid w:val="00094D9A"/>
    <w:rsid w:val="00100AA5"/>
    <w:rsid w:val="001217E6"/>
    <w:rsid w:val="00191BFA"/>
    <w:rsid w:val="00192985"/>
    <w:rsid w:val="001B625E"/>
    <w:rsid w:val="002D3EB4"/>
    <w:rsid w:val="002E06D4"/>
    <w:rsid w:val="002E565F"/>
    <w:rsid w:val="00346DC8"/>
    <w:rsid w:val="00380BC1"/>
    <w:rsid w:val="003B7763"/>
    <w:rsid w:val="00443915"/>
    <w:rsid w:val="00532AA7"/>
    <w:rsid w:val="005B3612"/>
    <w:rsid w:val="005E0410"/>
    <w:rsid w:val="005E5F3F"/>
    <w:rsid w:val="006756BB"/>
    <w:rsid w:val="00693CBA"/>
    <w:rsid w:val="006977D0"/>
    <w:rsid w:val="006D79BB"/>
    <w:rsid w:val="00725D2D"/>
    <w:rsid w:val="00782C47"/>
    <w:rsid w:val="00794D32"/>
    <w:rsid w:val="007F3BF5"/>
    <w:rsid w:val="00851C84"/>
    <w:rsid w:val="00895CEB"/>
    <w:rsid w:val="008E277F"/>
    <w:rsid w:val="00946C75"/>
    <w:rsid w:val="00953DA2"/>
    <w:rsid w:val="00970D72"/>
    <w:rsid w:val="00980C78"/>
    <w:rsid w:val="00991E06"/>
    <w:rsid w:val="009957AB"/>
    <w:rsid w:val="00995811"/>
    <w:rsid w:val="009C4C15"/>
    <w:rsid w:val="00A36871"/>
    <w:rsid w:val="00A80A48"/>
    <w:rsid w:val="00AC1612"/>
    <w:rsid w:val="00B0073D"/>
    <w:rsid w:val="00B15C23"/>
    <w:rsid w:val="00B26CE8"/>
    <w:rsid w:val="00B92C78"/>
    <w:rsid w:val="00B93F2F"/>
    <w:rsid w:val="00BD272F"/>
    <w:rsid w:val="00C33949"/>
    <w:rsid w:val="00C60798"/>
    <w:rsid w:val="00C6658B"/>
    <w:rsid w:val="00CD7CA4"/>
    <w:rsid w:val="00D30636"/>
    <w:rsid w:val="00D5497E"/>
    <w:rsid w:val="00DA579C"/>
    <w:rsid w:val="00DB4EB4"/>
    <w:rsid w:val="00DF38A7"/>
    <w:rsid w:val="00E63661"/>
    <w:rsid w:val="00F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73D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92985"/>
  </w:style>
  <w:style w:type="character" w:customStyle="1" w:styleId="c17">
    <w:name w:val="c17"/>
    <w:basedOn w:val="a0"/>
    <w:rsid w:val="00192985"/>
  </w:style>
  <w:style w:type="character" w:customStyle="1" w:styleId="c3">
    <w:name w:val="c3"/>
    <w:basedOn w:val="a0"/>
    <w:rsid w:val="00192985"/>
  </w:style>
  <w:style w:type="paragraph" w:customStyle="1" w:styleId="c14">
    <w:name w:val="c14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B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277F"/>
  </w:style>
  <w:style w:type="character" w:styleId="a5">
    <w:name w:val="Strong"/>
    <w:basedOn w:val="a0"/>
    <w:uiPriority w:val="22"/>
    <w:qFormat/>
    <w:rsid w:val="006756BB"/>
    <w:rPr>
      <w:b/>
      <w:bCs/>
    </w:rPr>
  </w:style>
  <w:style w:type="character" w:styleId="a6">
    <w:name w:val="Emphasis"/>
    <w:basedOn w:val="a0"/>
    <w:uiPriority w:val="20"/>
    <w:qFormat/>
    <w:rsid w:val="006756BB"/>
    <w:rPr>
      <w:i/>
      <w:iCs/>
    </w:rPr>
  </w:style>
  <w:style w:type="paragraph" w:styleId="a7">
    <w:name w:val="List Paragraph"/>
    <w:basedOn w:val="a"/>
    <w:uiPriority w:val="34"/>
    <w:qFormat/>
    <w:rsid w:val="00055F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BF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8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576F"/>
  </w:style>
  <w:style w:type="paragraph" w:styleId="ac">
    <w:name w:val="footer"/>
    <w:basedOn w:val="a"/>
    <w:link w:val="ad"/>
    <w:uiPriority w:val="99"/>
    <w:unhideWhenUsed/>
    <w:rsid w:val="0008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5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73D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92985"/>
  </w:style>
  <w:style w:type="character" w:customStyle="1" w:styleId="c17">
    <w:name w:val="c17"/>
    <w:basedOn w:val="a0"/>
    <w:rsid w:val="00192985"/>
  </w:style>
  <w:style w:type="character" w:customStyle="1" w:styleId="c3">
    <w:name w:val="c3"/>
    <w:basedOn w:val="a0"/>
    <w:rsid w:val="00192985"/>
  </w:style>
  <w:style w:type="paragraph" w:customStyle="1" w:styleId="c14">
    <w:name w:val="c14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B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277F"/>
  </w:style>
  <w:style w:type="character" w:styleId="a5">
    <w:name w:val="Strong"/>
    <w:basedOn w:val="a0"/>
    <w:uiPriority w:val="22"/>
    <w:qFormat/>
    <w:rsid w:val="006756BB"/>
    <w:rPr>
      <w:b/>
      <w:bCs/>
    </w:rPr>
  </w:style>
  <w:style w:type="character" w:styleId="a6">
    <w:name w:val="Emphasis"/>
    <w:basedOn w:val="a0"/>
    <w:uiPriority w:val="20"/>
    <w:qFormat/>
    <w:rsid w:val="006756BB"/>
    <w:rPr>
      <w:i/>
      <w:iCs/>
    </w:rPr>
  </w:style>
  <w:style w:type="paragraph" w:styleId="a7">
    <w:name w:val="List Paragraph"/>
    <w:basedOn w:val="a"/>
    <w:uiPriority w:val="34"/>
    <w:qFormat/>
    <w:rsid w:val="00055F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BF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8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576F"/>
  </w:style>
  <w:style w:type="paragraph" w:styleId="ac">
    <w:name w:val="footer"/>
    <w:basedOn w:val="a"/>
    <w:link w:val="ad"/>
    <w:uiPriority w:val="99"/>
    <w:unhideWhenUsed/>
    <w:rsid w:val="0008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B831-13C5-4E0C-A16D-CDA75ADD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79615155226</dc:creator>
  <cp:keywords/>
  <dc:description/>
  <cp:lastModifiedBy>RePack by Diakov</cp:lastModifiedBy>
  <cp:revision>54</cp:revision>
  <cp:lastPrinted>2023-01-30T08:48:00Z</cp:lastPrinted>
  <dcterms:created xsi:type="dcterms:W3CDTF">2023-01-26T19:40:00Z</dcterms:created>
  <dcterms:modified xsi:type="dcterms:W3CDTF">2023-01-30T15:07:00Z</dcterms:modified>
</cp:coreProperties>
</file>