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№12 «Октябренок»</w:t>
      </w:r>
    </w:p>
    <w:p w:rsid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3C" w:rsidRP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8063C" w:rsidRP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8063C">
        <w:rPr>
          <w:rFonts w:ascii="Times New Roman" w:hAnsi="Times New Roman" w:cs="Times New Roman"/>
          <w:b/>
          <w:sz w:val="36"/>
          <w:szCs w:val="28"/>
        </w:rPr>
        <w:t>Консультация для педагогов:</w:t>
      </w:r>
    </w:p>
    <w:p w:rsidR="0018063C" w:rsidRPr="0018063C" w:rsidRDefault="00B072E2" w:rsidP="00B072E2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8063C">
        <w:rPr>
          <w:rFonts w:ascii="Times New Roman" w:hAnsi="Times New Roman" w:cs="Times New Roman"/>
          <w:b/>
          <w:sz w:val="52"/>
          <w:szCs w:val="28"/>
        </w:rPr>
        <w:t xml:space="preserve">Коррекция речевых нарушений </w:t>
      </w:r>
    </w:p>
    <w:p w:rsidR="0018063C" w:rsidRDefault="00B072E2" w:rsidP="00B072E2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8063C">
        <w:rPr>
          <w:rFonts w:ascii="Times New Roman" w:hAnsi="Times New Roman" w:cs="Times New Roman"/>
          <w:b/>
          <w:sz w:val="52"/>
          <w:szCs w:val="28"/>
        </w:rPr>
        <w:t>как способ социализации</w:t>
      </w:r>
      <w:r w:rsidR="0018063C" w:rsidRPr="0018063C">
        <w:rPr>
          <w:rFonts w:ascii="Times New Roman" w:hAnsi="Times New Roman" w:cs="Times New Roman"/>
          <w:b/>
          <w:sz w:val="52"/>
          <w:szCs w:val="28"/>
        </w:rPr>
        <w:t xml:space="preserve"> </w:t>
      </w:r>
    </w:p>
    <w:p w:rsidR="002C1A97" w:rsidRP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8063C">
        <w:rPr>
          <w:rFonts w:ascii="Times New Roman" w:hAnsi="Times New Roman" w:cs="Times New Roman"/>
          <w:b/>
          <w:sz w:val="52"/>
          <w:szCs w:val="28"/>
        </w:rPr>
        <w:t>детей с н</w:t>
      </w:r>
      <w:r w:rsidRPr="0018063C">
        <w:rPr>
          <w:rFonts w:ascii="Times New Roman" w:hAnsi="Times New Roman" w:cs="Times New Roman"/>
          <w:b/>
          <w:sz w:val="52"/>
          <w:szCs w:val="28"/>
        </w:rPr>
        <w:t>а</w:t>
      </w:r>
      <w:r w:rsidRPr="0018063C">
        <w:rPr>
          <w:rFonts w:ascii="Times New Roman" w:hAnsi="Times New Roman" w:cs="Times New Roman"/>
          <w:b/>
          <w:sz w:val="52"/>
          <w:szCs w:val="28"/>
        </w:rPr>
        <w:t>рушениями речи</w:t>
      </w:r>
    </w:p>
    <w:p w:rsid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0</wp:posOffset>
            </wp:positionV>
            <wp:extent cx="4609465" cy="3120390"/>
            <wp:effectExtent l="0" t="19050" r="267335" b="308610"/>
            <wp:wrapTight wrapText="bothSides">
              <wp:wrapPolygon edited="0">
                <wp:start x="13837" y="-132"/>
                <wp:lineTo x="5624" y="-132"/>
                <wp:lineTo x="2053" y="527"/>
                <wp:lineTo x="2053" y="1978"/>
                <wp:lineTo x="1160" y="4088"/>
                <wp:lineTo x="803" y="6198"/>
                <wp:lineTo x="1071" y="10418"/>
                <wp:lineTo x="1785" y="12527"/>
                <wp:lineTo x="2767" y="14637"/>
                <wp:lineTo x="2678" y="21890"/>
                <wp:lineTo x="8570" y="23077"/>
                <wp:lineTo x="12676" y="23077"/>
                <wp:lineTo x="13301" y="23736"/>
                <wp:lineTo x="13480" y="23736"/>
                <wp:lineTo x="17854" y="23736"/>
                <wp:lineTo x="18032" y="23736"/>
                <wp:lineTo x="18657" y="23209"/>
                <wp:lineTo x="18657" y="23077"/>
                <wp:lineTo x="18746" y="23077"/>
                <wp:lineTo x="19014" y="21363"/>
                <wp:lineTo x="18925" y="20967"/>
                <wp:lineTo x="19014" y="20967"/>
                <wp:lineTo x="18211" y="19385"/>
                <wp:lineTo x="17854" y="18857"/>
                <wp:lineTo x="17943" y="18857"/>
                <wp:lineTo x="18479" y="16879"/>
                <wp:lineTo x="18479" y="16747"/>
                <wp:lineTo x="18568" y="16747"/>
                <wp:lineTo x="19371" y="14769"/>
                <wp:lineTo x="19371" y="14637"/>
                <wp:lineTo x="19461" y="14637"/>
                <wp:lineTo x="20621" y="12659"/>
                <wp:lineTo x="20621" y="12527"/>
                <wp:lineTo x="20978" y="12527"/>
                <wp:lineTo x="22406" y="10813"/>
                <wp:lineTo x="22406" y="10418"/>
                <wp:lineTo x="22853" y="8440"/>
                <wp:lineTo x="22853" y="8308"/>
                <wp:lineTo x="22674" y="6330"/>
                <wp:lineTo x="22674" y="6198"/>
                <wp:lineTo x="22049" y="4615"/>
                <wp:lineTo x="21871" y="3692"/>
                <wp:lineTo x="17050" y="1582"/>
                <wp:lineTo x="15443" y="0"/>
                <wp:lineTo x="14819" y="-132"/>
                <wp:lineTo x="13837" y="-132"/>
              </wp:wrapPolygon>
            </wp:wrapTight>
            <wp:docPr id="1" name="Рисунок 1" descr="https://aiaconnect.files.wordpress.com/2019/05/multilingual_bra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aiaconnect.files.wordpress.com/2019/05/multilingual_bra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3120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3C" w:rsidRDefault="0018063C" w:rsidP="00B0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3C" w:rsidRPr="00B072E2" w:rsidRDefault="0018063C" w:rsidP="00B07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18063C">
      <w:pPr>
        <w:pStyle w:val="a3"/>
        <w:shd w:val="clear" w:color="auto" w:fill="FAFC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18063C" w:rsidRDefault="0018063C" w:rsidP="0018063C">
      <w:pPr>
        <w:pStyle w:val="a3"/>
        <w:shd w:val="clear" w:color="auto" w:fill="FAFC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Автор: Безрукавая Анна Игоревна,</w:t>
      </w:r>
    </w:p>
    <w:p w:rsidR="0018063C" w:rsidRDefault="0018063C" w:rsidP="0018063C">
      <w:pPr>
        <w:pStyle w:val="a3"/>
        <w:shd w:val="clear" w:color="auto" w:fill="FAFC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63C" w:rsidRDefault="0018063C" w:rsidP="0018063C">
      <w:pPr>
        <w:pStyle w:val="a3"/>
        <w:shd w:val="clear" w:color="auto" w:fill="FAFC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г. Приморско-Ахтарск</w:t>
      </w:r>
    </w:p>
    <w:p w:rsidR="0018063C" w:rsidRDefault="0018063C" w:rsidP="0018063C">
      <w:pPr>
        <w:pStyle w:val="a3"/>
        <w:shd w:val="clear" w:color="auto" w:fill="FAFC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2023 г</w:t>
      </w:r>
    </w:p>
    <w:p w:rsidR="0018063C" w:rsidRDefault="0018063C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72E2" w:rsidRPr="00B072E2" w:rsidRDefault="00B072E2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72E2">
        <w:rPr>
          <w:sz w:val="28"/>
          <w:szCs w:val="28"/>
        </w:rPr>
        <w:lastRenderedPageBreak/>
        <w:t>Речь является одним из важнейших приобретений в жизни человек</w:t>
      </w:r>
      <w:r w:rsidR="009908CE">
        <w:rPr>
          <w:sz w:val="28"/>
          <w:szCs w:val="28"/>
        </w:rPr>
        <w:t xml:space="preserve">а. По мере взросления ребенка </w:t>
      </w:r>
      <w:r w:rsidRPr="00B072E2">
        <w:rPr>
          <w:sz w:val="28"/>
          <w:szCs w:val="28"/>
        </w:rPr>
        <w:t>обучается навыкам речи, но этот процесс может проходить с определенными сложностями, в результате чего у ребенка ра</w:t>
      </w:r>
      <w:r w:rsidRPr="00B072E2">
        <w:rPr>
          <w:sz w:val="28"/>
          <w:szCs w:val="28"/>
        </w:rPr>
        <w:t>з</w:t>
      </w:r>
      <w:r w:rsidRPr="00B072E2">
        <w:rPr>
          <w:sz w:val="28"/>
          <w:szCs w:val="28"/>
        </w:rPr>
        <w:t>виваются различные нарушения р</w:t>
      </w:r>
      <w:r w:rsidRPr="00B072E2">
        <w:rPr>
          <w:sz w:val="28"/>
          <w:szCs w:val="28"/>
        </w:rPr>
        <w:t>е</w:t>
      </w:r>
      <w:r w:rsidRPr="00B072E2">
        <w:rPr>
          <w:sz w:val="28"/>
          <w:szCs w:val="28"/>
        </w:rPr>
        <w:t>чи.</w:t>
      </w:r>
    </w:p>
    <w:p w:rsidR="00B072E2" w:rsidRPr="00B072E2" w:rsidRDefault="00B072E2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72E2">
        <w:rPr>
          <w:sz w:val="28"/>
          <w:szCs w:val="28"/>
        </w:rPr>
        <w:t>Проблема в том, что у детей с речевыми нарушениями могут возни</w:t>
      </w:r>
      <w:r w:rsidRPr="00B072E2">
        <w:rPr>
          <w:sz w:val="28"/>
          <w:szCs w:val="28"/>
        </w:rPr>
        <w:t>к</w:t>
      </w:r>
      <w:r w:rsidRPr="00B072E2">
        <w:rPr>
          <w:sz w:val="28"/>
          <w:szCs w:val="28"/>
        </w:rPr>
        <w:t>нуть сложности с комм</w:t>
      </w:r>
      <w:r w:rsidRPr="00B072E2">
        <w:rPr>
          <w:sz w:val="28"/>
          <w:szCs w:val="28"/>
        </w:rPr>
        <w:t>у</w:t>
      </w:r>
      <w:r w:rsidRPr="00B072E2">
        <w:rPr>
          <w:sz w:val="28"/>
          <w:szCs w:val="28"/>
        </w:rPr>
        <w:t>никацией и отношениями со своими сверстниками. Дети далеко не так терпеливы к различным речевым дефектам, как взрослые, поэтому достаточно часто ребенок, который заикается, неправильно выгов</w:t>
      </w:r>
      <w:r w:rsidRPr="00B072E2">
        <w:rPr>
          <w:sz w:val="28"/>
          <w:szCs w:val="28"/>
        </w:rPr>
        <w:t>а</w:t>
      </w:r>
      <w:r w:rsidRPr="00B072E2">
        <w:rPr>
          <w:sz w:val="28"/>
          <w:szCs w:val="28"/>
        </w:rPr>
        <w:t>ривает какие-то звуки или имеет другие проблемы с речью, становится об</w:t>
      </w:r>
      <w:r w:rsidRPr="00B072E2">
        <w:rPr>
          <w:sz w:val="28"/>
          <w:szCs w:val="28"/>
        </w:rPr>
        <w:t>ъ</w:t>
      </w:r>
      <w:r w:rsidRPr="00B072E2">
        <w:rPr>
          <w:sz w:val="28"/>
          <w:szCs w:val="28"/>
        </w:rPr>
        <w:t>ектом насмешек со стороны других детей.</w:t>
      </w:r>
    </w:p>
    <w:p w:rsidR="00B072E2" w:rsidRPr="00B072E2" w:rsidRDefault="00B072E2" w:rsidP="00B072E2">
      <w:pPr>
        <w:pStyle w:val="a3"/>
        <w:shd w:val="clear" w:color="auto" w:fill="FAFC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72E2">
        <w:rPr>
          <w:sz w:val="28"/>
          <w:szCs w:val="28"/>
        </w:rPr>
        <w:t>Социализация детей с нарушениями речи крайне важна, ведь от того, будет ли ребенок чувствовать себя полноценной частью социума или нет, з</w:t>
      </w:r>
      <w:r w:rsidRPr="00B072E2">
        <w:rPr>
          <w:sz w:val="28"/>
          <w:szCs w:val="28"/>
        </w:rPr>
        <w:t>а</w:t>
      </w:r>
      <w:r w:rsidRPr="00B072E2">
        <w:rPr>
          <w:sz w:val="28"/>
          <w:szCs w:val="28"/>
        </w:rPr>
        <w:t>висит комплексное развитие его личности, способность адаптироваться к о</w:t>
      </w:r>
      <w:r w:rsidRPr="00B072E2">
        <w:rPr>
          <w:sz w:val="28"/>
          <w:szCs w:val="28"/>
        </w:rPr>
        <w:t>к</w:t>
      </w:r>
      <w:r w:rsidRPr="00B072E2">
        <w:rPr>
          <w:sz w:val="28"/>
          <w:szCs w:val="28"/>
        </w:rPr>
        <w:t>ружающим его условиям.</w:t>
      </w:r>
    </w:p>
    <w:p w:rsidR="00B072E2" w:rsidRPr="00C6223B" w:rsidRDefault="00B072E2" w:rsidP="00B072E2">
      <w:pPr>
        <w:shd w:val="clear" w:color="auto" w:fill="FAFC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23B">
        <w:rPr>
          <w:rFonts w:ascii="Times New Roman" w:eastAsia="Times New Roman" w:hAnsi="Times New Roman" w:cs="Times New Roman"/>
          <w:b/>
          <w:sz w:val="28"/>
          <w:szCs w:val="28"/>
        </w:rPr>
        <w:t>Специфика проблемы</w:t>
      </w:r>
    </w:p>
    <w:p w:rsidR="00B072E2" w:rsidRPr="00B072E2" w:rsidRDefault="00B072E2" w:rsidP="00B072E2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В современном социально-культурном пространстве ребенку, чтобы легко адаптироваться к окружающей действительности, важно владеть ко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муникативными навыками.</w:t>
      </w:r>
    </w:p>
    <w:p w:rsidR="00B072E2" w:rsidRPr="00B072E2" w:rsidRDefault="00B072E2" w:rsidP="00B072E2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На момент поступления в школу примерно 1/3 всех детей имеет опр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деленные речевые нарушения разной этиологии и степени выраженности, что негативно сказывается на их социализации. Отмечаются не только разли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ные дефекты речи, но и сенсорные, двигательные, интеллектуальные нар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шения, несформированность познавательных возможностей.</w:t>
      </w:r>
    </w:p>
    <w:p w:rsidR="00B072E2" w:rsidRPr="00B072E2" w:rsidRDefault="00B072E2" w:rsidP="00130FB2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что же характерно для детей с речевыми нарушениями?</w:t>
      </w:r>
    </w:p>
    <w:p w:rsidR="00B072E2" w:rsidRPr="00B072E2" w:rsidRDefault="00B072E2" w:rsidP="00B072E2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недостаток или полное отсутствие инициативы в общении;</w:t>
      </w:r>
    </w:p>
    <w:p w:rsidR="00B072E2" w:rsidRPr="00B072E2" w:rsidRDefault="00B072E2" w:rsidP="00B072E2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более пассивная роль в общении и поведении;</w:t>
      </w:r>
    </w:p>
    <w:p w:rsidR="00B072E2" w:rsidRPr="00B072E2" w:rsidRDefault="00B072E2" w:rsidP="00B072E2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проблемы со сглаживанием конфликтных ситуаций;</w:t>
      </w:r>
    </w:p>
    <w:p w:rsidR="00B072E2" w:rsidRPr="00B072E2" w:rsidRDefault="00B072E2" w:rsidP="00B072E2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отсутствие речевых способов выражения своих мыслей и внутреннего состояния.</w:t>
      </w:r>
    </w:p>
    <w:p w:rsidR="00B072E2" w:rsidRPr="00B072E2" w:rsidRDefault="00B072E2" w:rsidP="00B072E2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Задачей современного учителя-логопеда является помощь детям-логопатам не только в преодолении речевых нарушений, но и в их социал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зации, чтобы ребенок мог найти себя в будущем, был самостоятельным, ув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ренным в себе человеком.</w:t>
      </w:r>
    </w:p>
    <w:p w:rsidR="00B072E2" w:rsidRPr="00B072E2" w:rsidRDefault="00B072E2" w:rsidP="00B072E2">
      <w:pPr>
        <w:shd w:val="clear" w:color="auto" w:fill="FAFC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2E2">
        <w:rPr>
          <w:rFonts w:ascii="Times New Roman" w:eastAsia="Times New Roman" w:hAnsi="Times New Roman" w:cs="Times New Roman"/>
          <w:b/>
          <w:sz w:val="28"/>
          <w:szCs w:val="28"/>
        </w:rPr>
        <w:t>Особенности социализации детей с речевыми нарушениями</w:t>
      </w:r>
    </w:p>
    <w:p w:rsidR="00B072E2" w:rsidRPr="00B072E2" w:rsidRDefault="00B072E2" w:rsidP="00B072E2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У детей с нарушениями речи снижена активность во всех сферах де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тельности, у них не</w:t>
      </w:r>
      <w:r w:rsidR="001D02E9">
        <w:rPr>
          <w:rFonts w:ascii="Times New Roman" w:eastAsia="Times New Roman" w:hAnsi="Times New Roman" w:cs="Times New Roman"/>
          <w:sz w:val="28"/>
          <w:szCs w:val="28"/>
        </w:rPr>
        <w:t xml:space="preserve"> достаточно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 xml:space="preserve"> сформированы коммуникативные способн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сти. Наблюдается нарушение познавательной деятельности из-за дефицита общения с окружающими людьми.</w:t>
      </w:r>
    </w:p>
    <w:p w:rsidR="00B072E2" w:rsidRPr="00B072E2" w:rsidRDefault="00B072E2" w:rsidP="00B072E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Работа по социализации ведется в следующих направлениях:</w:t>
      </w:r>
    </w:p>
    <w:p w:rsidR="00B072E2" w:rsidRPr="00B072E2" w:rsidRDefault="00B072E2" w:rsidP="00B072E2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b/>
          <w:sz w:val="28"/>
          <w:szCs w:val="28"/>
        </w:rPr>
        <w:t>Сотрудничество с семьей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. Оно предполагает мониторинг семьи, в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влечение родителей в образовательную деятельность, а также консул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тирование и поддержку.</w:t>
      </w:r>
    </w:p>
    <w:p w:rsidR="00B072E2" w:rsidRPr="00B072E2" w:rsidRDefault="00B072E2" w:rsidP="00B072E2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Логопедические занятия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 xml:space="preserve"> с ребенком, направленные на устранение дефектов речи.</w:t>
      </w:r>
    </w:p>
    <w:p w:rsidR="00B072E2" w:rsidRDefault="00B072E2" w:rsidP="00B072E2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b/>
          <w:sz w:val="28"/>
          <w:szCs w:val="28"/>
        </w:rPr>
        <w:t>Расширение круга общения.</w:t>
      </w:r>
    </w:p>
    <w:p w:rsidR="00FE7E45" w:rsidRPr="00B072E2" w:rsidRDefault="00FE7E45" w:rsidP="00FE7E45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Чтобы ребенок-логопат смог стать полноценной частью детского колле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тива, мог свободно и без внутреннего стеснения использовать свои коммун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кативные навыки, должна проводиться логопедическая коррекция речевых нарушений. Если не будет устранен дефект речи, то никакие действия, н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правленные на социализацию, не могут быть эффективными.</w:t>
      </w:r>
    </w:p>
    <w:p w:rsidR="00FE7E45" w:rsidRPr="001D02E9" w:rsidRDefault="00FE7E45" w:rsidP="00FE7E45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При коррекции нарушений речи важно:</w:t>
      </w:r>
    </w:p>
    <w:p w:rsidR="00FE7E45" w:rsidRPr="001D02E9" w:rsidRDefault="00FE7E45" w:rsidP="00FE7E45">
      <w:pPr>
        <w:numPr>
          <w:ilvl w:val="0"/>
          <w:numId w:val="4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мотивировать ребенка на преодоление речевого дефекта;</w:t>
      </w:r>
    </w:p>
    <w:p w:rsidR="00FE7E45" w:rsidRPr="001D02E9" w:rsidRDefault="00FE7E45" w:rsidP="00FE7E45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проводить коррекцию звукопроизношения;</w:t>
      </w:r>
    </w:p>
    <w:p w:rsidR="00FE7E45" w:rsidRPr="001D02E9" w:rsidRDefault="00FE7E45" w:rsidP="00FE7E45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развивать фонематический синтез и анализ;</w:t>
      </w:r>
    </w:p>
    <w:p w:rsidR="00FE7E45" w:rsidRPr="001D02E9" w:rsidRDefault="00FE7E45" w:rsidP="00FE7E45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использовать лексико-грамматические упражнения;</w:t>
      </w:r>
    </w:p>
    <w:p w:rsidR="00FE7E45" w:rsidRPr="001D02E9" w:rsidRDefault="00FE7E45" w:rsidP="00FE7E45">
      <w:pPr>
        <w:numPr>
          <w:ilvl w:val="0"/>
          <w:numId w:val="4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развивать мелкую моторику, связную речь и т.д.</w:t>
      </w:r>
    </w:p>
    <w:p w:rsidR="00FE7E45" w:rsidRPr="001D02E9" w:rsidRDefault="00FE7E45" w:rsidP="00FE7E45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В процессе коррекции нужно восполнять пробелы в формировании сл</w:t>
      </w: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варного запаса и развитии грамматического строя речи. Логопеду нужно проводить полноценную работу по развитию фонематического слуха и с</w:t>
      </w: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вершенствованию произносительных возможностей детей. Для этого и</w:t>
      </w: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пользуются специальные задания, которые построены на вербальном и н</w:t>
      </w: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1D02E9">
        <w:rPr>
          <w:rFonts w:ascii="Times New Roman" w:eastAsia="Times New Roman" w:hAnsi="Times New Roman" w:cs="Times New Roman"/>
          <w:i/>
          <w:sz w:val="28"/>
          <w:szCs w:val="28"/>
        </w:rPr>
        <w:t>вербальном материале.</w:t>
      </w:r>
    </w:p>
    <w:p w:rsidR="00B072E2" w:rsidRPr="00B072E2" w:rsidRDefault="00B072E2" w:rsidP="00B072E2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Одной из форм социализации ребенка выступает игра. Это не какое-то развлечение, а специальный метод, позволяющий вовлечь детей в творческий процесс, эффективный способ стимулирования их активности. Игра – это своеобразная школа социальных отношений, где моделируются различные формы поведения.</w:t>
      </w:r>
    </w:p>
    <w:p w:rsidR="00B072E2" w:rsidRPr="00B072E2" w:rsidRDefault="00B072E2" w:rsidP="00B072E2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На практике применяются различные игры, которые способствуют фо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мированию коммуникативных навыков, чувства сплоченности и единства. Эти занятия дают ребенку почувствовать себя частью группы, что очень важно в его социализации.</w:t>
      </w:r>
    </w:p>
    <w:p w:rsidR="00B072E2" w:rsidRPr="00B072E2" w:rsidRDefault="00B072E2" w:rsidP="00B072E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Для развития навыков общения у детей используются:</w:t>
      </w:r>
    </w:p>
    <w:p w:rsidR="00B072E2" w:rsidRPr="00B072E2" w:rsidRDefault="00B072E2" w:rsidP="00B072E2">
      <w:pPr>
        <w:numPr>
          <w:ilvl w:val="0"/>
          <w:numId w:val="3"/>
        </w:num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Различные игры (дидактические, сюжетно-ролевые, инсценировки, подвижные и т.д.).</w:t>
      </w:r>
    </w:p>
    <w:p w:rsidR="00B072E2" w:rsidRPr="00B072E2" w:rsidRDefault="00B072E2" w:rsidP="00B072E2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Словесные поручения. К примеру, ребенку нужно попросить тряпку для мытья у помощника воспитателя и отчитаться о выполнении.</w:t>
      </w:r>
    </w:p>
    <w:p w:rsidR="00B072E2" w:rsidRPr="00B072E2" w:rsidRDefault="00B072E2" w:rsidP="00B072E2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Организация проблемно-речевых ситуаций. Они различны: ребенок только что пришел в новую группу – нужно рассказать о себе, два мальчика поссорились – нужно помирить их и т.д.</w:t>
      </w:r>
    </w:p>
    <w:p w:rsidR="00B072E2" w:rsidRPr="00B072E2" w:rsidRDefault="00B072E2" w:rsidP="00B072E2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Чтение литературных произведений. Выбирать их нужно на основании возраста детей.</w:t>
      </w:r>
    </w:p>
    <w:p w:rsidR="00B072E2" w:rsidRPr="00B072E2" w:rsidRDefault="00B072E2" w:rsidP="00B072E2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Организация совместной деятельности. Совместное украшение комн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ты к какому-то празднику, участие всех детей в инсценировках сказок и т.д.</w:t>
      </w:r>
    </w:p>
    <w:p w:rsidR="00B072E2" w:rsidRPr="00B072E2" w:rsidRDefault="00B072E2" w:rsidP="00B072E2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Коллективные разговоры. Темы бесед могут быть различны, но они должны быть понятны детям, чтобы они могли высказывать свои мы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072E2">
        <w:rPr>
          <w:rFonts w:ascii="Times New Roman" w:eastAsia="Times New Roman" w:hAnsi="Times New Roman" w:cs="Times New Roman"/>
          <w:sz w:val="28"/>
          <w:szCs w:val="28"/>
        </w:rPr>
        <w:t>ли по тому или иному поводу.</w:t>
      </w:r>
    </w:p>
    <w:p w:rsidR="00B072E2" w:rsidRPr="00B072E2" w:rsidRDefault="00B072E2" w:rsidP="00B072E2">
      <w:pPr>
        <w:shd w:val="clear" w:color="auto" w:fill="FAFC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072E2" w:rsidRDefault="00B072E2" w:rsidP="004E1597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597">
        <w:rPr>
          <w:rFonts w:ascii="Times New Roman" w:eastAsia="Times New Roman" w:hAnsi="Times New Roman" w:cs="Times New Roman"/>
          <w:sz w:val="28"/>
          <w:szCs w:val="28"/>
        </w:rPr>
        <w:t>И сегодня я предлагаю вам принять участие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 xml:space="preserve"> в логопедическом квизе</w:t>
      </w:r>
      <w:r w:rsidR="004E1597">
        <w:rPr>
          <w:rFonts w:ascii="Times New Roman" w:eastAsia="Times New Roman" w:hAnsi="Times New Roman" w:cs="Times New Roman"/>
          <w:sz w:val="28"/>
          <w:szCs w:val="28"/>
        </w:rPr>
        <w:t xml:space="preserve">. Итак, нам нужно 2 команды, уважаемые коллеги, приглашаю 8-10 человек, чтобы в команде было по 4-5 человек.  Первая команда 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="004E1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>«Б</w:t>
      </w:r>
      <w:r w:rsidR="004E1597">
        <w:rPr>
          <w:rFonts w:ascii="Times New Roman" w:eastAsia="Times New Roman" w:hAnsi="Times New Roman" w:cs="Times New Roman"/>
          <w:sz w:val="28"/>
          <w:szCs w:val="28"/>
        </w:rPr>
        <w:t>уквы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1597">
        <w:rPr>
          <w:rFonts w:ascii="Times New Roman" w:eastAsia="Times New Roman" w:hAnsi="Times New Roman" w:cs="Times New Roman"/>
          <w:sz w:val="28"/>
          <w:szCs w:val="28"/>
        </w:rPr>
        <w:t xml:space="preserve">, вторая команда – 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>«З</w:t>
      </w:r>
      <w:r w:rsidR="004E1597">
        <w:rPr>
          <w:rFonts w:ascii="Times New Roman" w:eastAsia="Times New Roman" w:hAnsi="Times New Roman" w:cs="Times New Roman"/>
          <w:sz w:val="28"/>
          <w:szCs w:val="28"/>
        </w:rPr>
        <w:t>вуки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1597">
        <w:rPr>
          <w:rFonts w:ascii="Times New Roman" w:eastAsia="Times New Roman" w:hAnsi="Times New Roman" w:cs="Times New Roman"/>
          <w:sz w:val="28"/>
          <w:szCs w:val="28"/>
        </w:rPr>
        <w:t>. Наша игра будет состоять из интересных задани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E1597">
        <w:rPr>
          <w:rFonts w:ascii="Times New Roman" w:eastAsia="Times New Roman" w:hAnsi="Times New Roman" w:cs="Times New Roman"/>
          <w:sz w:val="28"/>
          <w:szCs w:val="28"/>
        </w:rPr>
        <w:t xml:space="preserve">, за правильные ответы команда будет получать фишки. 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>Фишку за ответ пол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1D91">
        <w:rPr>
          <w:rFonts w:ascii="Times New Roman" w:eastAsia="Times New Roman" w:hAnsi="Times New Roman" w:cs="Times New Roman"/>
          <w:sz w:val="28"/>
          <w:szCs w:val="28"/>
        </w:rPr>
        <w:t xml:space="preserve">чает та команда, которая ответит быстрее. </w:t>
      </w:r>
      <w:r w:rsidR="004E1597">
        <w:rPr>
          <w:rFonts w:ascii="Times New Roman" w:eastAsia="Times New Roman" w:hAnsi="Times New Roman" w:cs="Times New Roman"/>
          <w:sz w:val="28"/>
          <w:szCs w:val="28"/>
        </w:rPr>
        <w:t>Выигрывает та команда, которая наберет большее количество фишек! Начинаем? Поехали!</w:t>
      </w:r>
    </w:p>
    <w:p w:rsidR="004E1597" w:rsidRDefault="000531DA" w:rsidP="004E1597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DA">
        <w:rPr>
          <w:rFonts w:ascii="Times New Roman" w:eastAsia="Times New Roman" w:hAnsi="Times New Roman" w:cs="Times New Roman"/>
          <w:b/>
          <w:sz w:val="28"/>
          <w:szCs w:val="28"/>
        </w:rPr>
        <w:t>1 задание. 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31DA" w:rsidRPr="000531DA" w:rsidRDefault="000531DA" w:rsidP="000531DA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531DA">
        <w:rPr>
          <w:rFonts w:ascii="Times New Roman" w:eastAsia="Times New Roman" w:hAnsi="Times New Roman" w:cs="Times New Roman"/>
          <w:sz w:val="28"/>
          <w:szCs w:val="28"/>
        </w:rPr>
        <w:t>Орган, без которого невозможно говорить. (Язык)</w:t>
      </w:r>
    </w:p>
    <w:p w:rsidR="000531DA" w:rsidRPr="000531DA" w:rsidRDefault="000531DA" w:rsidP="000531DA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31DA">
        <w:rPr>
          <w:rFonts w:ascii="Times New Roman" w:eastAsia="Times New Roman" w:hAnsi="Times New Roman" w:cs="Times New Roman"/>
          <w:sz w:val="28"/>
          <w:szCs w:val="28"/>
        </w:rPr>
        <w:t>. Какие бывают звуки?  (Гласные и согласные)</w:t>
      </w:r>
    </w:p>
    <w:p w:rsidR="000531DA" w:rsidRPr="000531DA" w:rsidRDefault="000531DA" w:rsidP="000531DA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31DA">
        <w:rPr>
          <w:rFonts w:ascii="Times New Roman" w:eastAsia="Times New Roman" w:hAnsi="Times New Roman" w:cs="Times New Roman"/>
          <w:sz w:val="28"/>
          <w:szCs w:val="28"/>
        </w:rPr>
        <w:t>. Без чего не напишешь в тетради? (Без ручки, карандаша, фломастера)</w:t>
      </w:r>
    </w:p>
    <w:p w:rsidR="000531DA" w:rsidRPr="000531DA" w:rsidRDefault="000531DA" w:rsidP="000531DA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31DA">
        <w:rPr>
          <w:rFonts w:ascii="Times New Roman" w:eastAsia="Times New Roman" w:hAnsi="Times New Roman" w:cs="Times New Roman"/>
          <w:sz w:val="28"/>
          <w:szCs w:val="28"/>
        </w:rPr>
        <w:t xml:space="preserve">. Что нужно знать, чтобы уметь читать? (Буквы)        </w:t>
      </w:r>
    </w:p>
    <w:p w:rsidR="000531DA" w:rsidRPr="000531DA" w:rsidRDefault="000531DA" w:rsidP="000531DA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31DA">
        <w:rPr>
          <w:rFonts w:ascii="Times New Roman" w:eastAsia="Times New Roman" w:hAnsi="Times New Roman" w:cs="Times New Roman"/>
          <w:sz w:val="28"/>
          <w:szCs w:val="28"/>
        </w:rPr>
        <w:t>. У каких геометрических фигур нет ни начала, ни конца? (У круга, ов</w:t>
      </w:r>
      <w:r w:rsidRPr="0005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1DA">
        <w:rPr>
          <w:rFonts w:ascii="Times New Roman" w:eastAsia="Times New Roman" w:hAnsi="Times New Roman" w:cs="Times New Roman"/>
          <w:sz w:val="28"/>
          <w:szCs w:val="28"/>
        </w:rPr>
        <w:t>ла)</w:t>
      </w:r>
    </w:p>
    <w:p w:rsidR="000531DA" w:rsidRPr="000531DA" w:rsidRDefault="000531DA" w:rsidP="000531DA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531DA">
        <w:rPr>
          <w:rFonts w:ascii="Times New Roman" w:eastAsia="Times New Roman" w:hAnsi="Times New Roman" w:cs="Times New Roman"/>
          <w:sz w:val="28"/>
          <w:szCs w:val="28"/>
        </w:rPr>
        <w:t>Мама зовет дочку домой. Кто на улице? Кто дома?</w:t>
      </w:r>
    </w:p>
    <w:p w:rsidR="000531DA" w:rsidRDefault="000531DA" w:rsidP="000531DA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0531DA">
        <w:rPr>
          <w:rFonts w:ascii="Times New Roman" w:eastAsia="Times New Roman" w:hAnsi="Times New Roman" w:cs="Times New Roman"/>
          <w:sz w:val="28"/>
          <w:szCs w:val="28"/>
        </w:rPr>
        <w:t>Витю слушал воспитатель. Кто говорил?</w:t>
      </w:r>
    </w:p>
    <w:p w:rsidR="000531DA" w:rsidRPr="000531DA" w:rsidRDefault="000531DA" w:rsidP="000531DA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1DA">
        <w:rPr>
          <w:rFonts w:ascii="Times New Roman" w:eastAsia="Times New Roman" w:hAnsi="Times New Roman" w:cs="Times New Roman"/>
          <w:b/>
          <w:sz w:val="28"/>
          <w:szCs w:val="28"/>
        </w:rPr>
        <w:t>2 задание. Игра «Наоборот»</w:t>
      </w:r>
    </w:p>
    <w:p w:rsidR="000531DA" w:rsidRPr="000531DA" w:rsidRDefault="000531DA" w:rsidP="000531D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531DA">
        <w:rPr>
          <w:rStyle w:val="c5"/>
          <w:i/>
          <w:color w:val="000000"/>
          <w:sz w:val="28"/>
          <w:szCs w:val="28"/>
        </w:rPr>
        <w:t>Скажу я слово ВЫСОКО, вы отвечайте – низко,</w:t>
      </w:r>
    </w:p>
    <w:p w:rsidR="000531DA" w:rsidRDefault="000531DA" w:rsidP="000531DA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0531DA">
        <w:rPr>
          <w:rStyle w:val="c5"/>
          <w:i/>
          <w:color w:val="000000"/>
          <w:sz w:val="28"/>
          <w:szCs w:val="28"/>
        </w:rPr>
        <w:t>Скажу я слово ДАЛЕКО, вы отвечайте – близко.</w:t>
      </w:r>
    </w:p>
    <w:p w:rsidR="000531DA" w:rsidRPr="000531DA" w:rsidRDefault="000531DA" w:rsidP="000531D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0531DA">
        <w:rPr>
          <w:rFonts w:ascii="Times New Roman" w:eastAsia="Times New Roman" w:hAnsi="Times New Roman" w:cs="Times New Roman"/>
          <w:color w:val="000000"/>
          <w:sz w:val="28"/>
        </w:rPr>
        <w:t>Сахар сладкий, а перец…(горький).</w:t>
      </w:r>
    </w:p>
    <w:p w:rsidR="000531DA" w:rsidRPr="000531DA" w:rsidRDefault="000531DA" w:rsidP="000531D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531DA">
        <w:rPr>
          <w:rFonts w:ascii="Times New Roman" w:eastAsia="Times New Roman" w:hAnsi="Times New Roman" w:cs="Times New Roman"/>
          <w:color w:val="000000"/>
          <w:sz w:val="28"/>
        </w:rPr>
        <w:t>Дорога широкая, а тропинка…(узкая).</w:t>
      </w:r>
    </w:p>
    <w:p w:rsidR="000531DA" w:rsidRPr="000531DA" w:rsidRDefault="000531DA" w:rsidP="000531D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531DA">
        <w:rPr>
          <w:rFonts w:ascii="Times New Roman" w:eastAsia="Times New Roman" w:hAnsi="Times New Roman" w:cs="Times New Roman"/>
          <w:color w:val="000000"/>
          <w:sz w:val="28"/>
        </w:rPr>
        <w:t>Заяц бежит быстро, а черепаха ползет…(медленно).</w:t>
      </w:r>
    </w:p>
    <w:p w:rsidR="000531DA" w:rsidRPr="000531DA" w:rsidRDefault="000531DA" w:rsidP="000531D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531DA">
        <w:rPr>
          <w:rFonts w:ascii="Times New Roman" w:eastAsia="Times New Roman" w:hAnsi="Times New Roman" w:cs="Times New Roman"/>
          <w:color w:val="000000"/>
          <w:sz w:val="28"/>
        </w:rPr>
        <w:t>Днем светло, а вечером…(темно).</w:t>
      </w:r>
    </w:p>
    <w:p w:rsidR="000531DA" w:rsidRPr="000531DA" w:rsidRDefault="000531DA" w:rsidP="000531D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531DA">
        <w:rPr>
          <w:rFonts w:ascii="Times New Roman" w:eastAsia="Times New Roman" w:hAnsi="Times New Roman" w:cs="Times New Roman"/>
          <w:color w:val="000000"/>
          <w:sz w:val="28"/>
        </w:rPr>
        <w:t>Кисель густой, а чай…(жидкий).</w:t>
      </w:r>
    </w:p>
    <w:p w:rsidR="000531DA" w:rsidRPr="000531DA" w:rsidRDefault="000531DA" w:rsidP="000531D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0531DA">
        <w:rPr>
          <w:rFonts w:ascii="Times New Roman" w:eastAsia="Times New Roman" w:hAnsi="Times New Roman" w:cs="Times New Roman"/>
          <w:color w:val="000000"/>
          <w:sz w:val="28"/>
        </w:rPr>
        <w:t>Пластилин мягкий, а камень... (твёрдый).</w:t>
      </w:r>
    </w:p>
    <w:p w:rsidR="000531DA" w:rsidRPr="00BD1D91" w:rsidRDefault="00BD1D91" w:rsidP="00BD1D9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2"/>
        </w:rPr>
      </w:pPr>
      <w:r w:rsidRPr="00BD1D91">
        <w:rPr>
          <w:b/>
          <w:color w:val="000000"/>
          <w:sz w:val="28"/>
          <w:szCs w:val="22"/>
        </w:rPr>
        <w:t>3 задание. Четвертый лишний</w:t>
      </w:r>
    </w:p>
    <w:p w:rsidR="000531DA" w:rsidRDefault="000531DA" w:rsidP="000531DA">
      <w:pPr>
        <w:shd w:val="clear" w:color="auto" w:fill="FAFC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1DA">
        <w:rPr>
          <w:rFonts w:ascii="Times New Roman" w:eastAsia="Times New Roman" w:hAnsi="Times New Roman" w:cs="Times New Roman"/>
          <w:sz w:val="28"/>
          <w:szCs w:val="28"/>
        </w:rPr>
        <w:t>А сейчас проверим, как вы умеете находить «Лишний предмет»</w:t>
      </w:r>
      <w:r w:rsidR="001D02E9">
        <w:rPr>
          <w:rFonts w:ascii="Times New Roman" w:eastAsia="Times New Roman" w:hAnsi="Times New Roman" w:cs="Times New Roman"/>
          <w:sz w:val="28"/>
          <w:szCs w:val="28"/>
        </w:rPr>
        <w:t xml:space="preserve"> Внимание на экран!</w:t>
      </w:r>
    </w:p>
    <w:p w:rsidR="00BD1D91" w:rsidRPr="00BD1D91" w:rsidRDefault="00BD1D91" w:rsidP="00BD1D91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D91">
        <w:rPr>
          <w:rFonts w:ascii="Times New Roman" w:eastAsia="Times New Roman" w:hAnsi="Times New Roman" w:cs="Times New Roman"/>
          <w:b/>
          <w:sz w:val="28"/>
          <w:szCs w:val="28"/>
        </w:rPr>
        <w:t>4 задание Игра «Он, она»</w:t>
      </w:r>
    </w:p>
    <w:p w:rsidR="00BD1D91" w:rsidRDefault="00BD1D91" w:rsidP="00BD1D91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Будьте внимательны, дорогие друзья! </w:t>
      </w:r>
    </w:p>
    <w:p w:rsidR="00BD1D91" w:rsidRPr="00BD1D91" w:rsidRDefault="00BD1D91" w:rsidP="00BD1D9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D1D91">
        <w:rPr>
          <w:rStyle w:val="c2"/>
          <w:b/>
          <w:color w:val="000000"/>
          <w:sz w:val="28"/>
          <w:szCs w:val="28"/>
        </w:rPr>
        <w:t>Он воробей, она - </w:t>
      </w:r>
      <w:r w:rsidRPr="00BD1D91">
        <w:rPr>
          <w:rStyle w:val="c7"/>
          <w:b/>
          <w:i/>
          <w:iCs/>
          <w:color w:val="000000"/>
          <w:sz w:val="28"/>
          <w:szCs w:val="28"/>
        </w:rPr>
        <w:t>воробьиха</w:t>
      </w:r>
      <w:r w:rsidRPr="00BD1D91">
        <w:rPr>
          <w:rStyle w:val="c2"/>
          <w:b/>
          <w:color w:val="000000"/>
          <w:sz w:val="28"/>
          <w:szCs w:val="28"/>
        </w:rPr>
        <w:t>. Он комар, она - </w:t>
      </w:r>
      <w:r w:rsidRPr="00BD1D91">
        <w:rPr>
          <w:rStyle w:val="c7"/>
          <w:b/>
          <w:i/>
          <w:iCs/>
          <w:color w:val="000000"/>
          <w:sz w:val="28"/>
          <w:szCs w:val="28"/>
        </w:rPr>
        <w:t>комариха</w:t>
      </w:r>
      <w:r w:rsidRPr="00BD1D91">
        <w:rPr>
          <w:rStyle w:val="c2"/>
          <w:b/>
          <w:color w:val="000000"/>
          <w:sz w:val="28"/>
          <w:szCs w:val="28"/>
        </w:rPr>
        <w:t>. Он гусь, она - </w:t>
      </w:r>
      <w:r w:rsidRPr="00BD1D91">
        <w:rPr>
          <w:rStyle w:val="c7"/>
          <w:b/>
          <w:i/>
          <w:iCs/>
          <w:color w:val="000000"/>
          <w:sz w:val="28"/>
          <w:szCs w:val="28"/>
        </w:rPr>
        <w:t>гусиха.</w:t>
      </w:r>
    </w:p>
    <w:p w:rsidR="00BD1D91" w:rsidRDefault="00BD1D91" w:rsidP="00BD1D91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BD1D91">
        <w:rPr>
          <w:rStyle w:val="c12"/>
          <w:b/>
          <w:bCs/>
          <w:color w:val="000000"/>
          <w:sz w:val="28"/>
          <w:szCs w:val="28"/>
          <w:u w:val="single"/>
        </w:rPr>
        <w:t>(</w:t>
      </w:r>
      <w:r w:rsidRPr="00BD1D91">
        <w:rPr>
          <w:rStyle w:val="c2"/>
          <w:color w:val="000000"/>
          <w:sz w:val="28"/>
          <w:szCs w:val="28"/>
          <w:u w:val="single"/>
        </w:rPr>
        <w:t xml:space="preserve">Не гусиха, а гусыня, знайте это все отныне). </w:t>
      </w:r>
    </w:p>
    <w:p w:rsidR="00BD1D91" w:rsidRDefault="00BD1D91" w:rsidP="00BD1D9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Он слон,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слониха</w:t>
      </w: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. Он лось,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лосиха</w:t>
      </w: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. Он кот,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котиха.</w:t>
      </w:r>
      <w:r w:rsidRPr="00BD1D9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D1D91">
        <w:rPr>
          <w:b/>
          <w:color w:val="000000"/>
          <w:sz w:val="28"/>
          <w:szCs w:val="28"/>
          <w:u w:val="single"/>
          <w:shd w:val="clear" w:color="auto" w:fill="FFFFFF"/>
        </w:rPr>
        <w:t>(</w:t>
      </w:r>
      <w:r w:rsidRPr="00BD1D91">
        <w:rPr>
          <w:color w:val="000000"/>
          <w:sz w:val="28"/>
          <w:szCs w:val="28"/>
          <w:u w:val="single"/>
          <w:shd w:val="clear" w:color="auto" w:fill="FFFFFF"/>
        </w:rPr>
        <w:t>Ну, конечно, это кошка! Ну ошиблись вы немножко. Так сыграем еще раз, Об</w:t>
      </w:r>
      <w:r w:rsidRPr="00BD1D91">
        <w:rPr>
          <w:color w:val="000000"/>
          <w:sz w:val="28"/>
          <w:szCs w:val="28"/>
          <w:u w:val="single"/>
          <w:shd w:val="clear" w:color="auto" w:fill="FFFFFF"/>
        </w:rPr>
        <w:t>ы</w:t>
      </w:r>
      <w:r w:rsidRPr="00BD1D91">
        <w:rPr>
          <w:color w:val="000000"/>
          <w:sz w:val="28"/>
          <w:szCs w:val="28"/>
          <w:u w:val="single"/>
          <w:shd w:val="clear" w:color="auto" w:fill="FFFFFF"/>
        </w:rPr>
        <w:t>грать хочу я вас!)</w:t>
      </w:r>
    </w:p>
    <w:p w:rsidR="00BD1D91" w:rsidRDefault="00BD1D91" w:rsidP="00BD1D91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Он морж,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моржиха</w:t>
      </w: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. Он заяц,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зайчиха</w:t>
      </w: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. Он бык, она -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корова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. </w:t>
      </w:r>
      <w:r w:rsidRPr="00BD1D91">
        <w:rPr>
          <w:rStyle w:val="c7"/>
          <w:i/>
          <w:iCs/>
          <w:color w:val="000000"/>
          <w:sz w:val="28"/>
          <w:szCs w:val="28"/>
          <w:u w:val="single"/>
          <w:shd w:val="clear" w:color="auto" w:fill="FFFFFF"/>
        </w:rPr>
        <w:t>(</w:t>
      </w:r>
      <w:r w:rsidRPr="00BD1D91">
        <w:rPr>
          <w:rStyle w:val="c2"/>
          <w:color w:val="000000"/>
          <w:sz w:val="28"/>
          <w:szCs w:val="28"/>
          <w:u w:val="single"/>
          <w:shd w:val="clear" w:color="auto" w:fill="FFFFFF"/>
        </w:rPr>
        <w:t xml:space="preserve">Ну, конечно же, корова, поиграем с вами снова!) </w:t>
      </w:r>
    </w:p>
    <w:p w:rsidR="00BD1D91" w:rsidRDefault="00BD1D91" w:rsidP="00BD1D91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Он тигр,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тигрица</w:t>
      </w: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. Он осёл, она - </w:t>
      </w:r>
      <w:r w:rsidRPr="00BD1D91">
        <w:rPr>
          <w:rStyle w:val="c5"/>
          <w:b/>
          <w:i/>
          <w:iCs/>
          <w:color w:val="000000"/>
          <w:sz w:val="28"/>
          <w:szCs w:val="28"/>
          <w:shd w:val="clear" w:color="auto" w:fill="FFFFFF"/>
        </w:rPr>
        <w:t>ослица</w:t>
      </w: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. Он козел,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коза.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 </w:t>
      </w:r>
      <w:r w:rsidRPr="00BD1D91">
        <w:rPr>
          <w:rStyle w:val="c7"/>
          <w:i/>
          <w:iCs/>
          <w:color w:val="000000"/>
          <w:sz w:val="28"/>
          <w:szCs w:val="28"/>
          <w:u w:val="single"/>
          <w:shd w:val="clear" w:color="auto" w:fill="FFFFFF"/>
        </w:rPr>
        <w:t>(</w:t>
      </w:r>
      <w:r w:rsidRPr="00BD1D91">
        <w:rPr>
          <w:rStyle w:val="c2"/>
          <w:color w:val="000000"/>
          <w:sz w:val="28"/>
          <w:szCs w:val="28"/>
          <w:u w:val="single"/>
          <w:shd w:val="clear" w:color="auto" w:fill="FFFFFF"/>
        </w:rPr>
        <w:t>Ну, конечно же, коза, за повтор игры все «за»?)</w:t>
      </w:r>
      <w:r w:rsidRPr="00BD1D91">
        <w:rPr>
          <w:rStyle w:val="c2"/>
          <w:color w:val="000000"/>
          <w:sz w:val="28"/>
          <w:szCs w:val="28"/>
          <w:shd w:val="clear" w:color="auto" w:fill="FFFFFF"/>
        </w:rPr>
        <w:t xml:space="preserve">   </w:t>
      </w:r>
    </w:p>
    <w:p w:rsidR="00BD1D91" w:rsidRDefault="00BD1D91" w:rsidP="00BD1D91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lastRenderedPageBreak/>
        <w:t>Он лев,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львица</w:t>
      </w: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. Он волк,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волчица.</w:t>
      </w:r>
      <w:r w:rsidRPr="00BD1D91">
        <w:rPr>
          <w:rStyle w:val="c2"/>
          <w:b/>
          <w:color w:val="000000"/>
          <w:sz w:val="28"/>
          <w:szCs w:val="28"/>
          <w:shd w:val="clear" w:color="auto" w:fill="FFFFFF"/>
        </w:rPr>
        <w:t> Он баран, она - </w:t>
      </w:r>
      <w:r w:rsidRPr="00BD1D91">
        <w:rPr>
          <w:rStyle w:val="c7"/>
          <w:b/>
          <w:i/>
          <w:iCs/>
          <w:color w:val="000000"/>
          <w:sz w:val="28"/>
          <w:szCs w:val="28"/>
          <w:shd w:val="clear" w:color="auto" w:fill="FFFFFF"/>
        </w:rPr>
        <w:t>овца.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 (</w:t>
      </w:r>
      <w:r>
        <w:rPr>
          <w:rStyle w:val="c2"/>
          <w:color w:val="000000"/>
          <w:sz w:val="28"/>
          <w:szCs w:val="28"/>
          <w:shd w:val="clear" w:color="auto" w:fill="FFFFFF"/>
        </w:rPr>
        <w:t>Ну, конечно же, овца. Доиграли до конца!)</w:t>
      </w:r>
    </w:p>
    <w:p w:rsidR="00BD1D91" w:rsidRDefault="00BD1D91" w:rsidP="00BD1D9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Вот и подошла к концу наша игра! Подсчитайте фишки, пожалуйста! Се</w:t>
      </w:r>
      <w:r>
        <w:rPr>
          <w:rStyle w:val="c2"/>
          <w:color w:val="000000"/>
          <w:sz w:val="28"/>
          <w:szCs w:val="28"/>
          <w:shd w:val="clear" w:color="auto" w:fill="FFFFFF"/>
        </w:rPr>
        <w:t>й</w:t>
      </w:r>
      <w:r>
        <w:rPr>
          <w:rStyle w:val="c2"/>
          <w:color w:val="000000"/>
          <w:sz w:val="28"/>
          <w:szCs w:val="28"/>
          <w:shd w:val="clear" w:color="auto" w:fill="FFFFFF"/>
        </w:rPr>
        <w:t>час определим, выиграла команда «Буквы» или «Звуки»! Отлично, аплоди</w:t>
      </w:r>
      <w:r>
        <w:rPr>
          <w:rStyle w:val="c2"/>
          <w:color w:val="000000"/>
          <w:sz w:val="28"/>
          <w:szCs w:val="28"/>
          <w:shd w:val="clear" w:color="auto" w:fill="FFFFFF"/>
        </w:rPr>
        <w:t>с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менты! </w:t>
      </w:r>
    </w:p>
    <w:p w:rsidR="00BD1D91" w:rsidRPr="00BD1D91" w:rsidRDefault="002A0ABB" w:rsidP="001D02E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2"/>
        </w:rPr>
      </w:pPr>
      <w:r>
        <w:rPr>
          <w:rStyle w:val="c2"/>
          <w:color w:val="000000"/>
          <w:sz w:val="28"/>
          <w:szCs w:val="28"/>
        </w:rPr>
        <w:t>Но, кто бы ни</w:t>
      </w:r>
      <w:r w:rsidR="00BD1D91">
        <w:rPr>
          <w:rStyle w:val="c2"/>
          <w:color w:val="000000"/>
          <w:sz w:val="28"/>
          <w:szCs w:val="28"/>
        </w:rPr>
        <w:t xml:space="preserve"> победил в этой игре, мы можем с уверенностью сказать, что победила в этой игре - дружба, смекалка, находчивость.  </w:t>
      </w:r>
      <w:r w:rsidR="00BD1D91">
        <w:rPr>
          <w:color w:val="000000"/>
          <w:sz w:val="28"/>
          <w:szCs w:val="22"/>
        </w:rPr>
        <w:t xml:space="preserve">Спасибо, уважаемые коллеги! Займите свои места! </w:t>
      </w:r>
    </w:p>
    <w:p w:rsidR="001D02E9" w:rsidRDefault="00FE7E45" w:rsidP="001D02E9">
      <w:pPr>
        <w:pStyle w:val="a3"/>
        <w:shd w:val="clear" w:color="auto" w:fill="F4F4F4"/>
        <w:spacing w:before="90" w:beforeAutospacing="0" w:after="0" w:afterAutospacing="0"/>
        <w:ind w:firstLine="360"/>
        <w:jc w:val="both"/>
        <w:rPr>
          <w:sz w:val="28"/>
        </w:rPr>
      </w:pPr>
      <w:r w:rsidRPr="00FE7E45">
        <w:rPr>
          <w:color w:val="000000"/>
          <w:sz w:val="28"/>
          <w:szCs w:val="20"/>
          <w:shd w:val="clear" w:color="auto" w:fill="FFFFFF"/>
        </w:rPr>
        <w:t xml:space="preserve">Проведение </w:t>
      </w:r>
      <w:r>
        <w:rPr>
          <w:color w:val="000000"/>
          <w:sz w:val="28"/>
          <w:szCs w:val="20"/>
          <w:shd w:val="clear" w:color="auto" w:fill="FFFFFF"/>
        </w:rPr>
        <w:t xml:space="preserve">подобных </w:t>
      </w:r>
      <w:r w:rsidRPr="00FE7E45">
        <w:rPr>
          <w:color w:val="000000"/>
          <w:sz w:val="28"/>
          <w:szCs w:val="20"/>
          <w:shd w:val="clear" w:color="auto" w:fill="FFFFFF"/>
        </w:rPr>
        <w:t>мероприятий развивает у детей чувство уверенн</w:t>
      </w:r>
      <w:r w:rsidRPr="00FE7E45">
        <w:rPr>
          <w:color w:val="000000"/>
          <w:sz w:val="28"/>
          <w:szCs w:val="20"/>
          <w:shd w:val="clear" w:color="auto" w:fill="FFFFFF"/>
        </w:rPr>
        <w:t>о</w:t>
      </w:r>
      <w:r w:rsidRPr="00FE7E45">
        <w:rPr>
          <w:color w:val="000000"/>
          <w:sz w:val="28"/>
          <w:szCs w:val="20"/>
          <w:shd w:val="clear" w:color="auto" w:fill="FFFFFF"/>
        </w:rPr>
        <w:t>сти, коммуникативные навыки и творческие способности</w:t>
      </w:r>
      <w:r w:rsidRPr="004E1597">
        <w:rPr>
          <w:sz w:val="28"/>
          <w:szCs w:val="20"/>
          <w:shd w:val="clear" w:color="auto" w:fill="FFFFFF"/>
        </w:rPr>
        <w:t>.</w:t>
      </w:r>
      <w:r w:rsidR="004E1597" w:rsidRPr="004E1597">
        <w:rPr>
          <w:rFonts w:ascii="Arial" w:hAnsi="Arial" w:cs="Arial"/>
        </w:rPr>
        <w:t xml:space="preserve"> </w:t>
      </w:r>
      <w:r w:rsidR="004E1597">
        <w:rPr>
          <w:sz w:val="28"/>
        </w:rPr>
        <w:t>А также способс</w:t>
      </w:r>
      <w:r w:rsidR="004E1597">
        <w:rPr>
          <w:sz w:val="28"/>
        </w:rPr>
        <w:t>т</w:t>
      </w:r>
      <w:r w:rsidR="004E1597">
        <w:rPr>
          <w:sz w:val="28"/>
        </w:rPr>
        <w:t>вуе</w:t>
      </w:r>
      <w:r w:rsidR="004E1597" w:rsidRPr="004E1597">
        <w:rPr>
          <w:sz w:val="28"/>
        </w:rPr>
        <w:t>т разви</w:t>
      </w:r>
      <w:r w:rsidR="004E1597">
        <w:rPr>
          <w:sz w:val="28"/>
        </w:rPr>
        <w:t>тию умения</w:t>
      </w:r>
      <w:r w:rsidR="004E1597" w:rsidRPr="004E1597">
        <w:rPr>
          <w:sz w:val="28"/>
        </w:rPr>
        <w:t xml:space="preserve"> работать в команде, совещаться, находить правильное решение</w:t>
      </w:r>
      <w:r w:rsidR="001D02E9">
        <w:rPr>
          <w:sz w:val="28"/>
        </w:rPr>
        <w:t>, что также очень важно для социализации ребенка.</w:t>
      </w:r>
    </w:p>
    <w:p w:rsidR="00FE7E45" w:rsidRDefault="00946AD5" w:rsidP="001D02E9">
      <w:pPr>
        <w:pStyle w:val="a3"/>
        <w:shd w:val="clear" w:color="auto" w:fill="F4F4F4"/>
        <w:spacing w:before="90" w:beforeAutospacing="0" w:after="0" w:afterAutospacing="0"/>
        <w:ind w:firstLine="36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Конечно, п</w:t>
      </w:r>
      <w:r w:rsidR="00FE7E45" w:rsidRPr="00FE7E45">
        <w:rPr>
          <w:color w:val="000000"/>
          <w:sz w:val="28"/>
          <w:szCs w:val="20"/>
          <w:shd w:val="clear" w:color="auto" w:fill="FFFFFF"/>
        </w:rPr>
        <w:t>омочь ребенку максимально реализовать потенциальные во</w:t>
      </w:r>
      <w:r w:rsidR="00FE7E45" w:rsidRPr="00FE7E45">
        <w:rPr>
          <w:color w:val="000000"/>
          <w:sz w:val="28"/>
          <w:szCs w:val="20"/>
          <w:shd w:val="clear" w:color="auto" w:fill="FFFFFF"/>
        </w:rPr>
        <w:t>з</w:t>
      </w:r>
      <w:r w:rsidR="00FE7E45" w:rsidRPr="00FE7E45">
        <w:rPr>
          <w:color w:val="000000"/>
          <w:sz w:val="28"/>
          <w:szCs w:val="20"/>
          <w:shd w:val="clear" w:color="auto" w:fill="FFFFFF"/>
        </w:rPr>
        <w:t>можности и скорректировать имеющиеся недостатки, можно только в пр</w:t>
      </w:r>
      <w:r w:rsidR="00FE7E45" w:rsidRPr="00FE7E45">
        <w:rPr>
          <w:color w:val="000000"/>
          <w:sz w:val="28"/>
          <w:szCs w:val="20"/>
          <w:shd w:val="clear" w:color="auto" w:fill="FFFFFF"/>
        </w:rPr>
        <w:t>о</w:t>
      </w:r>
      <w:r w:rsidR="00FE7E45" w:rsidRPr="00FE7E45">
        <w:rPr>
          <w:color w:val="000000"/>
          <w:sz w:val="28"/>
          <w:szCs w:val="20"/>
          <w:shd w:val="clear" w:color="auto" w:fill="FFFFFF"/>
        </w:rPr>
        <w:t>цессе интенсивной, систематической и последовательной коррекционно - развивающей работы.</w:t>
      </w:r>
    </w:p>
    <w:sectPr w:rsidR="00FE7E45" w:rsidSect="0018063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E1" w:rsidRDefault="001C39E1" w:rsidP="009908CE">
      <w:pPr>
        <w:spacing w:after="0" w:line="240" w:lineRule="auto"/>
      </w:pPr>
      <w:r>
        <w:separator/>
      </w:r>
    </w:p>
  </w:endnote>
  <w:endnote w:type="continuationSeparator" w:id="1">
    <w:p w:rsidR="001C39E1" w:rsidRDefault="001C39E1" w:rsidP="0099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00219"/>
      <w:docPartObj>
        <w:docPartGallery w:val="Page Numbers (Bottom of Page)"/>
        <w:docPartUnique/>
      </w:docPartObj>
    </w:sdtPr>
    <w:sdtContent>
      <w:p w:rsidR="009908CE" w:rsidRDefault="001C0352">
        <w:pPr>
          <w:pStyle w:val="a6"/>
          <w:jc w:val="center"/>
        </w:pPr>
        <w:fldSimple w:instr=" PAGE   \* MERGEFORMAT ">
          <w:r w:rsidR="0018063C">
            <w:rPr>
              <w:noProof/>
            </w:rPr>
            <w:t>4</w:t>
          </w:r>
        </w:fldSimple>
      </w:p>
    </w:sdtContent>
  </w:sdt>
  <w:p w:rsidR="009908CE" w:rsidRDefault="009908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E1" w:rsidRDefault="001C39E1" w:rsidP="009908CE">
      <w:pPr>
        <w:spacing w:after="0" w:line="240" w:lineRule="auto"/>
      </w:pPr>
      <w:r>
        <w:separator/>
      </w:r>
    </w:p>
  </w:footnote>
  <w:footnote w:type="continuationSeparator" w:id="1">
    <w:p w:rsidR="001C39E1" w:rsidRDefault="001C39E1" w:rsidP="00990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DBE"/>
    <w:multiLevelType w:val="multilevel"/>
    <w:tmpl w:val="825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70C63"/>
    <w:multiLevelType w:val="multilevel"/>
    <w:tmpl w:val="D1B4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11DD7"/>
    <w:multiLevelType w:val="multilevel"/>
    <w:tmpl w:val="EA54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D58B0"/>
    <w:multiLevelType w:val="multilevel"/>
    <w:tmpl w:val="140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D09ED"/>
    <w:multiLevelType w:val="multilevel"/>
    <w:tmpl w:val="1A56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72E2"/>
    <w:rsid w:val="000531DA"/>
    <w:rsid w:val="00130FB2"/>
    <w:rsid w:val="0018063C"/>
    <w:rsid w:val="001C0352"/>
    <w:rsid w:val="001C39E1"/>
    <w:rsid w:val="001D02E9"/>
    <w:rsid w:val="002A0ABB"/>
    <w:rsid w:val="002C1A97"/>
    <w:rsid w:val="004E1597"/>
    <w:rsid w:val="0055192C"/>
    <w:rsid w:val="00946AD5"/>
    <w:rsid w:val="009908CE"/>
    <w:rsid w:val="00B072E2"/>
    <w:rsid w:val="00BD1D91"/>
    <w:rsid w:val="00C6223B"/>
    <w:rsid w:val="00D40158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97"/>
  </w:style>
  <w:style w:type="paragraph" w:styleId="2">
    <w:name w:val="heading 2"/>
    <w:basedOn w:val="a"/>
    <w:link w:val="20"/>
    <w:uiPriority w:val="9"/>
    <w:qFormat/>
    <w:rsid w:val="00B07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072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05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31DA"/>
  </w:style>
  <w:style w:type="character" w:customStyle="1" w:styleId="c2">
    <w:name w:val="c2"/>
    <w:basedOn w:val="a0"/>
    <w:rsid w:val="000531DA"/>
  </w:style>
  <w:style w:type="paragraph" w:customStyle="1" w:styleId="c13">
    <w:name w:val="c13"/>
    <w:basedOn w:val="a"/>
    <w:rsid w:val="00BD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D1D91"/>
  </w:style>
  <w:style w:type="character" w:customStyle="1" w:styleId="c12">
    <w:name w:val="c12"/>
    <w:basedOn w:val="a0"/>
    <w:rsid w:val="00BD1D91"/>
  </w:style>
  <w:style w:type="paragraph" w:styleId="a4">
    <w:name w:val="header"/>
    <w:basedOn w:val="a"/>
    <w:link w:val="a5"/>
    <w:uiPriority w:val="99"/>
    <w:semiHidden/>
    <w:unhideWhenUsed/>
    <w:rsid w:val="0099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08CE"/>
  </w:style>
  <w:style w:type="paragraph" w:styleId="a6">
    <w:name w:val="footer"/>
    <w:basedOn w:val="a"/>
    <w:link w:val="a7"/>
    <w:uiPriority w:val="99"/>
    <w:unhideWhenUsed/>
    <w:rsid w:val="0099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8CE"/>
  </w:style>
  <w:style w:type="paragraph" w:styleId="a8">
    <w:name w:val="Balloon Text"/>
    <w:basedOn w:val="a"/>
    <w:link w:val="a9"/>
    <w:uiPriority w:val="99"/>
    <w:semiHidden/>
    <w:unhideWhenUsed/>
    <w:rsid w:val="0018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86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1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4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1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025D-23C9-4BE9-86F6-D788646A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dcterms:created xsi:type="dcterms:W3CDTF">2022-12-01T17:29:00Z</dcterms:created>
  <dcterms:modified xsi:type="dcterms:W3CDTF">2023-02-08T10:35:00Z</dcterms:modified>
</cp:coreProperties>
</file>